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F" w:rsidRPr="008E749F" w:rsidRDefault="008E749F" w:rsidP="008E74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8E749F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Консуль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тация для родителей « Адаптация</w:t>
      </w:r>
      <w:r w:rsidRPr="008E749F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ребенка раннего возраста к детскому саду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».</w:t>
      </w:r>
    </w:p>
    <w:p w:rsidR="008E749F" w:rsidRPr="008E749F" w:rsidRDefault="00C730E4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730E4">
        <w:rPr>
          <w:rFonts w:ascii="Arial" w:eastAsia="Times New Roman" w:hAnsi="Arial" w:cs="Arial"/>
          <w:color w:val="11111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E749F" w:rsidRPr="008E749F">
        <w:rPr>
          <w:rFonts w:ascii="Arial" w:eastAsia="Times New Roman" w:hAnsi="Arial" w:cs="Arial"/>
          <w:color w:val="111111"/>
          <w:sz w:val="27"/>
          <w:szCs w:val="27"/>
        </w:rPr>
        <w:t xml:space="preserve"> «</w:t>
      </w:r>
      <w:r w:rsidR="008E749F" w:rsidRPr="008E749F">
        <w:rPr>
          <w:rFonts w:ascii="Arial" w:eastAsia="Times New Roman" w:hAnsi="Arial" w:cs="Arial"/>
          <w:b/>
          <w:bCs/>
          <w:color w:val="111111"/>
          <w:sz w:val="27"/>
        </w:rPr>
        <w:t>Детство</w:t>
      </w:r>
      <w:r w:rsidR="008E749F" w:rsidRPr="008E749F">
        <w:rPr>
          <w:rFonts w:ascii="Arial" w:eastAsia="Times New Roman" w:hAnsi="Arial" w:cs="Arial"/>
          <w:color w:val="111111"/>
          <w:sz w:val="27"/>
          <w:szCs w:val="27"/>
        </w:rPr>
        <w:t> – это важнейший период человеческой жизни, не подготовка к будущей жизни, а настоящая, яркая, самобытная, неповторимая жизнь. И от того, кто вёл ребёнка за руку в </w:t>
      </w:r>
      <w:r w:rsidR="008E749F" w:rsidRPr="008E749F">
        <w:rPr>
          <w:rFonts w:ascii="Arial" w:eastAsia="Times New Roman" w:hAnsi="Arial" w:cs="Arial"/>
          <w:b/>
          <w:bCs/>
          <w:color w:val="111111"/>
          <w:sz w:val="27"/>
        </w:rPr>
        <w:t>детские годы</w:t>
      </w:r>
      <w:r w:rsidR="008E749F" w:rsidRPr="008E749F">
        <w:rPr>
          <w:rFonts w:ascii="Arial" w:eastAsia="Times New Roman" w:hAnsi="Arial" w:cs="Arial"/>
          <w:color w:val="111111"/>
          <w:sz w:val="27"/>
          <w:szCs w:val="27"/>
        </w:rPr>
        <w:t>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В. А. Сухомлинский.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 жизни каждого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ребенка наступает момент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когда ему необходимо социализироваться. Это неизбежный этап в жизни.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Адаптация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— это приспособление организма к меняющимся условиям внешней среды. Этот процесс требует больших усилий. Вы можете помочь малышу быстрее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адаптироваться к детскому саду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формируйте положительное отношение к дошкольному учреждению и педагогам;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вызовите у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ребенка уверенность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что он уже большой и это хорошо, что он пошел в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детский сад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не стоит сразу оставлять его в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детском саду на целый день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прислушивайтесь к рекомендациям педагогов;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уменьшите нагрузку на нервную систему, сократив время просмотра телевизора и временно прекратив посещение развлекательных мероприятий;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создайте дома комфортную, спокойную атмосферу;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относитесь терпеливо к капризам, ведь они возникают из-за большой нагрузки на нервную систему;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расскажите воспитателю обо всех индивидуальных особенностях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после первых 4-5 дней посещения рекомендуется сделать небольшой перерыв;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не идите сразу из сада домой — погуляйте на площадке или в парке, дайте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возможность подвигаться активно;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 выходные дни придерживайтесь режима дошкольного учреждения.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lastRenderedPageBreak/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Игры в период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адаптации ребенка к детскому саду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 w:rsidRPr="008E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«Рисунки на песке»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Рассыпьте манную крупу, или мелкий песок на подносе. Можно насыпать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который с удовольствием включится в эту игру. Полезно выполнять движения двумя руками.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 w:rsidRPr="008E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«Наливаем, выливаем, сравниваем»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 ванночку с водой опускаются игрушки, поролоновые губки, трубочки, бутылочки с отверстиями. Можно заполнить ванночку с водой пуговицами, небольшими кубиками и т. д</w:t>
      </w:r>
      <w:proofErr w:type="gramStart"/>
      <w:r w:rsidRPr="008E749F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8E7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 w:rsidRPr="008E7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поиграть с ними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взять как можно больше предметов в одну руку и пересыпать их в другую;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собрать одной рукой, например, бусинки, а другой – камушки;</w:t>
      </w:r>
    </w:p>
    <w:p w:rsidR="008E749F" w:rsidRPr="008E749F" w:rsidRDefault="008E749F" w:rsidP="008E7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приподнять как можно больше предметов на ладонях.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После выполнения каждого задания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расслабляет кисти рук, держа их в воде. Продолжительность упражнения – около пяти минут, пока вода не остынет. По окончании игры руки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ребенка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следует растирать полотенцем в течение одной минуты.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Забирая малыша из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детского сада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расспрашивайте его о занятиях, внимательно слушайте все рассказы и радуйтесь поделкам, которые он сделал в течение дня.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Не переживайте, если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кажется измученным и нервным — ему требуется некоторое время, чтобы привыкнуть к новому распорядку.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Поддерживайте доброжелательные отношения с педагогами и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родителями других детей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. Искренне интересуйтесь, с кем дружит ваш малыш, с кем любит играть, поощряйте эту первую дружбу.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Начав посещать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детский сад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ребенок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 на определенное время остается без физического контакта с мамой. Деткам очень важно, чтобы их по-прежнему обнимали, брали на руки, укладывали на сон. Поэтому дома нужно как можно больше времени уделять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ребенку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: читать, играть, выполнять вместе несложные домашние дела.</w:t>
      </w:r>
    </w:p>
    <w:p w:rsidR="008E749F" w:rsidRPr="008E749F" w:rsidRDefault="008E749F" w:rsidP="008E74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Окружив ребёнка любовью, заботой, малыш легче перенесёт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адаптацию к детскому саду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396421" w:rsidRDefault="008E749F" w:rsidP="003964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E749F">
        <w:rPr>
          <w:rFonts w:ascii="Arial" w:eastAsia="Times New Roman" w:hAnsi="Arial" w:cs="Arial"/>
          <w:color w:val="111111"/>
          <w:sz w:val="27"/>
          <w:szCs w:val="27"/>
        </w:rPr>
        <w:t>И напоследок пожелание </w:t>
      </w:r>
      <w:r w:rsidRPr="008E749F">
        <w:rPr>
          <w:rFonts w:ascii="Arial" w:eastAsia="Times New Roman" w:hAnsi="Arial" w:cs="Arial"/>
          <w:b/>
          <w:bCs/>
          <w:color w:val="111111"/>
          <w:sz w:val="27"/>
        </w:rPr>
        <w:t>Родителям</w:t>
      </w:r>
      <w:r w:rsidRPr="008E749F">
        <w:rPr>
          <w:rFonts w:ascii="Arial" w:eastAsia="Times New Roman" w:hAnsi="Arial" w:cs="Arial"/>
          <w:color w:val="111111"/>
          <w:sz w:val="27"/>
          <w:szCs w:val="27"/>
        </w:rPr>
        <w:t>, педагогам успеха, здоровья и мудрости! Пусть в ваших сердцах и домах всегда царствуют мир и любовь! Отдельно хочу сказать педагогам успехов и педагогической компетентности!</w:t>
      </w:r>
      <w:r w:rsidR="0039642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270EF6" w:rsidRDefault="00270EF6" w:rsidP="003964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396421" w:rsidRDefault="00396421" w:rsidP="003964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396421" w:rsidRDefault="00396421" w:rsidP="003964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Картотека пальчиковых игр для детей 1младшей группы.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>
        <w:rPr>
          <w:rStyle w:val="c2"/>
          <w:b/>
          <w:bCs/>
          <w:color w:val="000000"/>
        </w:rPr>
        <w:t>«Моя семья»</w:t>
      </w:r>
      <w:r>
        <w:rPr>
          <w:color w:val="000000"/>
        </w:rPr>
        <w:br/>
      </w:r>
      <w:r>
        <w:rPr>
          <w:rStyle w:val="c4"/>
          <w:color w:val="000000"/>
        </w:rPr>
        <w:t>Этот пальчик – дедушка.</w:t>
      </w:r>
      <w:r>
        <w:rPr>
          <w:color w:val="000000"/>
        </w:rPr>
        <w:br/>
      </w:r>
      <w:r>
        <w:rPr>
          <w:rStyle w:val="c4"/>
          <w:color w:val="000000"/>
        </w:rPr>
        <w:t>Этот пальчик – бабушка.</w:t>
      </w:r>
      <w:r>
        <w:rPr>
          <w:color w:val="000000"/>
        </w:rPr>
        <w:br/>
      </w:r>
      <w:r>
        <w:rPr>
          <w:rStyle w:val="c4"/>
          <w:color w:val="000000"/>
        </w:rPr>
        <w:t>Этот пальчик – папочка.</w:t>
      </w:r>
      <w:r>
        <w:rPr>
          <w:color w:val="000000"/>
        </w:rPr>
        <w:br/>
      </w:r>
      <w:r>
        <w:rPr>
          <w:rStyle w:val="c4"/>
          <w:color w:val="000000"/>
        </w:rPr>
        <w:t>Этот пальчик – мамочка.</w:t>
      </w:r>
      <w:r>
        <w:rPr>
          <w:color w:val="000000"/>
        </w:rPr>
        <w:br/>
      </w:r>
      <w:r>
        <w:rPr>
          <w:rStyle w:val="c4"/>
          <w:color w:val="000000"/>
        </w:rPr>
        <w:t>Этот пальчик – я,</w:t>
      </w:r>
      <w:r>
        <w:rPr>
          <w:color w:val="000000"/>
        </w:rPr>
        <w:br/>
      </w:r>
      <w:r>
        <w:rPr>
          <w:rStyle w:val="c4"/>
          <w:color w:val="000000"/>
        </w:rPr>
        <w:t>Вот и вся моя семья.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 ходу чтения, загибается на ручке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ребенка  пальчик, начиная с большого пальчика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«Это я».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Это глазки. Вот, вот.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Это ушки. Вот, вот.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Это нос, это рот.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Там спинка. Тут живот.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Это ручки. Хлоп-хлоп.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Это ножки. Топ- топ.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Ох</w:t>
      </w:r>
      <w:proofErr w:type="gramEnd"/>
      <w:r>
        <w:rPr>
          <w:rStyle w:val="c4"/>
          <w:color w:val="000000"/>
        </w:rPr>
        <w:t xml:space="preserve"> устали вытрем лоб!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показывают части тела и выполняют движения в соответствии с текстом.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 Снежинки»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Ла-ла-ла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ла-ла-ла</w:t>
      </w:r>
      <w:proofErr w:type="spellEnd"/>
      <w:r>
        <w:rPr>
          <w:rStyle w:val="c4"/>
          <w:color w:val="000000"/>
        </w:rPr>
        <w:t>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Туча по небу плыла.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Пальцы обеих рук соединить подушечками и округлить в форме шара (туча).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Вдруг из тучи над землёй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Полетел снежинок рой.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Руки поднять вверх, пальцы развести в стороны. Поворачивать кисти, медленно опуская руки (снежинки летят).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Ветер дунул, загудел –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Подуть на кисти рук (губы округлить и слегка вытянуть вперёд).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Рой снежинок вве</w:t>
      </w:r>
      <w:proofErr w:type="gramStart"/>
      <w:r>
        <w:rPr>
          <w:rStyle w:val="c4"/>
          <w:color w:val="000000"/>
        </w:rPr>
        <w:t>рх взл</w:t>
      </w:r>
      <w:proofErr w:type="gramEnd"/>
      <w:r>
        <w:rPr>
          <w:rStyle w:val="c4"/>
          <w:color w:val="000000"/>
        </w:rPr>
        <w:t>етел.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Встряхнуть кистями рук, поднимая вверх, вращать ими (снежинки летят).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Ветер с ними кружится,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Может быть подружится.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Вращать кистями, попеременно скрещивая руки.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«Я перчатку надеваю»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перчатку надеваю,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в неё не попадаю.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Поглаживают по очереди одной рукой другую, как будто надевают перчатки.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Сосчитайте-ка ребятки,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Сколько пальцев у перчатки.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Начинаем вслух считать: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Раз, два, три, четыре, пять.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Загибают пальчики.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«Зимняя прогулка»</w:t>
      </w:r>
      <w:r>
        <w:rPr>
          <w:color w:val="000000"/>
        </w:rPr>
        <w:br/>
      </w:r>
      <w:r>
        <w:rPr>
          <w:rStyle w:val="c4"/>
          <w:color w:val="000000"/>
        </w:rPr>
        <w:t>Очень холодно зимой,</w:t>
      </w:r>
      <w:r>
        <w:rPr>
          <w:color w:val="000000"/>
        </w:rPr>
        <w:br/>
      </w:r>
      <w:r>
        <w:rPr>
          <w:rStyle w:val="c4"/>
          <w:color w:val="000000"/>
        </w:rPr>
        <w:t>Но мы пойдем гулять с тобой.</w:t>
      </w:r>
      <w:r>
        <w:rPr>
          <w:color w:val="000000"/>
        </w:rPr>
        <w:br/>
      </w:r>
      <w:r>
        <w:rPr>
          <w:rStyle w:val="c4"/>
          <w:color w:val="000000"/>
        </w:rPr>
        <w:lastRenderedPageBreak/>
        <w:t>Я надену шубку,</w:t>
      </w:r>
      <w:r>
        <w:rPr>
          <w:color w:val="000000"/>
        </w:rPr>
        <w:br/>
      </w:r>
      <w:r>
        <w:rPr>
          <w:rStyle w:val="c4"/>
          <w:color w:val="000000"/>
        </w:rPr>
        <w:t>Я надену шарфик,</w:t>
      </w:r>
      <w:r>
        <w:rPr>
          <w:color w:val="000000"/>
        </w:rPr>
        <w:br/>
      </w:r>
      <w:r>
        <w:rPr>
          <w:rStyle w:val="c4"/>
          <w:color w:val="000000"/>
        </w:rPr>
        <w:t>И еще платок,</w:t>
      </w:r>
      <w:r>
        <w:rPr>
          <w:color w:val="000000"/>
        </w:rPr>
        <w:br/>
      </w:r>
      <w:r>
        <w:rPr>
          <w:rStyle w:val="c4"/>
          <w:color w:val="000000"/>
        </w:rPr>
        <w:t>А потом красивые,</w:t>
      </w:r>
      <w:r>
        <w:rPr>
          <w:color w:val="000000"/>
        </w:rPr>
        <w:br/>
      </w:r>
      <w:r>
        <w:rPr>
          <w:rStyle w:val="c4"/>
          <w:color w:val="000000"/>
        </w:rPr>
        <w:t>Теплые пушистые,</w:t>
      </w:r>
      <w:r>
        <w:rPr>
          <w:color w:val="000000"/>
        </w:rPr>
        <w:br/>
      </w:r>
      <w:r>
        <w:rPr>
          <w:rStyle w:val="c4"/>
          <w:color w:val="000000"/>
        </w:rPr>
        <w:t>Крошки – рукавички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Н</w:t>
      </w:r>
      <w:proofErr w:type="gramEnd"/>
      <w:r>
        <w:rPr>
          <w:rStyle w:val="c4"/>
          <w:color w:val="000000"/>
        </w:rPr>
        <w:t>а ручки натяну.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Загибают поочередно левой руки, начиная с мизинца.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r>
        <w:rPr>
          <w:rStyle w:val="c10"/>
          <w:color w:val="000000"/>
        </w:rPr>
        <w:t> 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>
        <w:rPr>
          <w:rStyle w:val="c2"/>
          <w:b/>
          <w:bCs/>
          <w:color w:val="000000"/>
        </w:rPr>
        <w:t>«Зима»</w:t>
      </w:r>
      <w:r>
        <w:rPr>
          <w:color w:val="000000"/>
        </w:rPr>
        <w:br/>
      </w:r>
      <w:r>
        <w:rPr>
          <w:rStyle w:val="c4"/>
          <w:color w:val="000000"/>
        </w:rPr>
        <w:t>Раз, два, три, четыре, пять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>обираемся гулять.</w:t>
      </w:r>
      <w:r>
        <w:rPr>
          <w:color w:val="000000"/>
        </w:rPr>
        <w:br/>
      </w:r>
      <w:r>
        <w:rPr>
          <w:rStyle w:val="c4"/>
          <w:color w:val="000000"/>
        </w:rPr>
        <w:t>Катя саночки везет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О</w:t>
      </w:r>
      <w:proofErr w:type="gramEnd"/>
      <w:r>
        <w:rPr>
          <w:rStyle w:val="c4"/>
          <w:color w:val="000000"/>
        </w:rPr>
        <w:t>т крылечка до ворот,</w:t>
      </w:r>
      <w:r>
        <w:rPr>
          <w:color w:val="000000"/>
        </w:rPr>
        <w:br/>
      </w:r>
      <w:r>
        <w:rPr>
          <w:rStyle w:val="c4"/>
          <w:color w:val="000000"/>
        </w:rPr>
        <w:t>А Сережа по дорожке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Девочки и мальчики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рыгают как зайчики.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по очереди разгибают пальчики,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сжатые в кулачок.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Дети показывают растопыренные пальцы руки.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Провести указательным и средним пальцами по столу.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Сложив пальчики «щепоткой»,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делать бросающие движения.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Дети машут кистями рук.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«Ёлочка»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Перед нами ёлочка.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Пальцы переплетены, большие подняты вверх.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Шишечки, иголочки,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Кулачки, «иголочки»- раздвинуть пальцы.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Шарики, фонарики,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Ладошки держать «ковшиком».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Зайки и свечки,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«Зайчики» - указательные пальцы.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Звёзды, человечки.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Ладошка в виде звезды, «человечки» - походить пальчиками.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«Дождик, дождик»</w:t>
      </w:r>
      <w:r>
        <w:rPr>
          <w:color w:val="000000"/>
        </w:rPr>
        <w:br/>
      </w:r>
      <w:r>
        <w:rPr>
          <w:rStyle w:val="c4"/>
          <w:color w:val="000000"/>
        </w:rPr>
        <w:t>Дождик, дождик,</w:t>
      </w:r>
      <w:r>
        <w:rPr>
          <w:color w:val="000000"/>
        </w:rPr>
        <w:br/>
      </w:r>
      <w:r>
        <w:rPr>
          <w:rStyle w:val="c4"/>
          <w:color w:val="000000"/>
        </w:rPr>
        <w:t>Кап да кап, кап…</w:t>
      </w:r>
      <w:r>
        <w:rPr>
          <w:color w:val="000000"/>
        </w:rPr>
        <w:br/>
      </w:r>
      <w:r>
        <w:rPr>
          <w:rStyle w:val="c4"/>
          <w:color w:val="000000"/>
        </w:rPr>
        <w:t>Мокрые дорожки.</w:t>
      </w:r>
      <w:r>
        <w:rPr>
          <w:color w:val="000000"/>
        </w:rPr>
        <w:br/>
      </w:r>
      <w:r>
        <w:rPr>
          <w:rStyle w:val="c4"/>
          <w:color w:val="000000"/>
        </w:rPr>
        <w:t>Все ровно пойду гулять,</w:t>
      </w:r>
      <w:r>
        <w:rPr>
          <w:color w:val="000000"/>
        </w:rPr>
        <w:br/>
      </w:r>
      <w:r>
        <w:rPr>
          <w:rStyle w:val="c4"/>
          <w:color w:val="000000"/>
        </w:rPr>
        <w:t>Пусть промокнут ножки.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повернули ладошку кверху и 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Указательным пальцем имитируют 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Капельки дождя и повторяют за взрослым: «Кап</w:t>
      </w:r>
      <w:proofErr w:type="gramStart"/>
      <w:r>
        <w:rPr>
          <w:rStyle w:val="c0"/>
          <w:i/>
          <w:iCs/>
          <w:color w:val="000000"/>
        </w:rPr>
        <w:t>..»</w:t>
      </w:r>
      <w:proofErr w:type="gramEnd"/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«Будем пальчики считать»</w:t>
      </w:r>
      <w:r>
        <w:rPr>
          <w:color w:val="000000"/>
        </w:rPr>
        <w:br/>
      </w:r>
      <w:r>
        <w:rPr>
          <w:rStyle w:val="c10"/>
          <w:color w:val="000000"/>
        </w:rPr>
        <w:t>Раз, два, три, четыре, пять</w:t>
      </w:r>
      <w:proofErr w:type="gramStart"/>
      <w:r>
        <w:rPr>
          <w:color w:val="000000"/>
        </w:rPr>
        <w:br/>
      </w:r>
      <w:r>
        <w:rPr>
          <w:rStyle w:val="c10"/>
          <w:color w:val="000000"/>
        </w:rPr>
        <w:t>Б</w:t>
      </w:r>
      <w:proofErr w:type="gramEnd"/>
      <w:r>
        <w:rPr>
          <w:rStyle w:val="c10"/>
          <w:color w:val="000000"/>
        </w:rPr>
        <w:t>удем пальчики считать.</w:t>
      </w:r>
      <w:r>
        <w:rPr>
          <w:color w:val="000000"/>
        </w:rPr>
        <w:br/>
      </w:r>
      <w:r>
        <w:rPr>
          <w:rStyle w:val="c10"/>
          <w:color w:val="000000"/>
        </w:rPr>
        <w:t>Крепкие и дружные</w:t>
      </w:r>
      <w:proofErr w:type="gramStart"/>
      <w:r>
        <w:rPr>
          <w:color w:val="000000"/>
        </w:rPr>
        <w:br/>
      </w:r>
      <w:r>
        <w:rPr>
          <w:rStyle w:val="c10"/>
          <w:color w:val="000000"/>
        </w:rPr>
        <w:t>В</w:t>
      </w:r>
      <w:proofErr w:type="gramEnd"/>
      <w:r>
        <w:rPr>
          <w:rStyle w:val="c10"/>
          <w:color w:val="000000"/>
        </w:rPr>
        <w:t>се такие нужные.</w:t>
      </w:r>
      <w:r>
        <w:rPr>
          <w:color w:val="000000"/>
        </w:rPr>
        <w:br/>
      </w:r>
      <w:r>
        <w:rPr>
          <w:rStyle w:val="c10"/>
          <w:color w:val="000000"/>
        </w:rPr>
        <w:lastRenderedPageBreak/>
        <w:t>На другой руке опять</w:t>
      </w:r>
      <w:r>
        <w:rPr>
          <w:color w:val="000000"/>
        </w:rPr>
        <w:br/>
      </w:r>
      <w:r>
        <w:rPr>
          <w:rStyle w:val="c10"/>
          <w:color w:val="000000"/>
        </w:rPr>
        <w:t>Пальчики быстрые</w:t>
      </w:r>
      <w:proofErr w:type="gramStart"/>
      <w:r>
        <w:rPr>
          <w:color w:val="000000"/>
        </w:rPr>
        <w:br/>
      </w:r>
      <w:r>
        <w:rPr>
          <w:rStyle w:val="c10"/>
          <w:color w:val="000000"/>
        </w:rPr>
        <w:t>Х</w:t>
      </w:r>
      <w:proofErr w:type="gramEnd"/>
      <w:r>
        <w:rPr>
          <w:rStyle w:val="c10"/>
          <w:color w:val="000000"/>
        </w:rPr>
        <w:t>отя не очень чистые.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загибают пальчики на левой руке.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Сжимают и разгибают кулачки.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загибают пальчики на правой руке.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Сжимают и разгибают кулачки.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«Помощник»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Посуду моет наш Антошка,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Моет вилку, чашку, ложку,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Потирать ладошки друг об друга («мыть посуду»).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Вымыл блюдце и стакан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 закрыл покрепче кран.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Разгибать пальцы из кулачка, начиная с мизинца. Выполнять имитирующие движения</w:t>
      </w:r>
      <w:r>
        <w:rPr>
          <w:rStyle w:val="c4"/>
          <w:color w:val="000000"/>
        </w:rPr>
        <w:t>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«Транспорт»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Будем пальчики сгибать-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Будем транспорт называть: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Сжимать и разжимать пальчики.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Машина, вертолёт,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Трамвай, автобус, самолёт.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Поочерёдно разжимать пальчики, начиная с мизинца.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Пять пальцев мы в кулак зажали,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Пять видов транспорта назвали.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Сжать пальцы в кулачок, начиная с </w:t>
      </w:r>
      <w:proofErr w:type="gramStart"/>
      <w:r>
        <w:rPr>
          <w:rStyle w:val="c0"/>
          <w:i/>
          <w:iCs/>
          <w:color w:val="000000"/>
        </w:rPr>
        <w:t>большого</w:t>
      </w:r>
      <w:proofErr w:type="gramEnd"/>
      <w:r>
        <w:rPr>
          <w:rStyle w:val="c0"/>
          <w:i/>
          <w:iCs/>
          <w:color w:val="000000"/>
        </w:rPr>
        <w:t>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«Пароходик»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Пароходик в море был.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Ладони соединить в форме чаши.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Вот он к пристани приплыл.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Сделать волнообразные движения в воздухе.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Загудел в свою трубу: «У – у – у</w:t>
      </w:r>
      <w:proofErr w:type="gramStart"/>
      <w:r>
        <w:rPr>
          <w:rStyle w:val="c4"/>
          <w:color w:val="000000"/>
        </w:rPr>
        <w:t xml:space="preserve"> !</w:t>
      </w:r>
      <w:proofErr w:type="gramEnd"/>
      <w:r>
        <w:rPr>
          <w:rStyle w:val="c4"/>
          <w:color w:val="000000"/>
        </w:rPr>
        <w:t>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Одновременно пошевелить большими пальцами.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Дружно пальчики сгибаем,</w:t>
      </w:r>
      <w:r>
        <w:rPr>
          <w:color w:val="000000"/>
        </w:rPr>
        <w:br/>
      </w:r>
      <w:r>
        <w:rPr>
          <w:rStyle w:val="c4"/>
          <w:color w:val="000000"/>
        </w:rPr>
        <w:t>Крепко кулачки сжимаем.</w:t>
      </w:r>
      <w:r>
        <w:rPr>
          <w:color w:val="000000"/>
        </w:rPr>
        <w:br/>
      </w:r>
      <w:r>
        <w:rPr>
          <w:rStyle w:val="c4"/>
          <w:color w:val="000000"/>
        </w:rPr>
        <w:t>Раз, два, три, четыре, пять – </w:t>
      </w:r>
      <w:r>
        <w:rPr>
          <w:color w:val="000000"/>
        </w:rPr>
        <w:br/>
      </w:r>
      <w:r>
        <w:rPr>
          <w:rStyle w:val="c4"/>
          <w:color w:val="000000"/>
        </w:rPr>
        <w:t>Начинаем разгибать.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сжимают пальцы в кулачки,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а затем расслабляют их и разжимают.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«Ноги ходят по дороге»</w:t>
      </w:r>
      <w:r>
        <w:rPr>
          <w:color w:val="000000"/>
        </w:rPr>
        <w:br/>
      </w:r>
      <w:r>
        <w:rPr>
          <w:rStyle w:val="c4"/>
          <w:color w:val="000000"/>
        </w:rPr>
        <w:t>Большие ноги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Ш</w:t>
      </w:r>
      <w:proofErr w:type="gramEnd"/>
      <w:r>
        <w:rPr>
          <w:rStyle w:val="c4"/>
          <w:color w:val="000000"/>
        </w:rPr>
        <w:t>ли по дороге.</w:t>
      </w:r>
      <w:r>
        <w:rPr>
          <w:color w:val="000000"/>
        </w:rPr>
        <w:br/>
      </w:r>
      <w:r>
        <w:rPr>
          <w:rStyle w:val="c4"/>
          <w:color w:val="000000"/>
        </w:rPr>
        <w:t>Топ- топ- топ..</w:t>
      </w:r>
      <w:r>
        <w:rPr>
          <w:color w:val="000000"/>
        </w:rPr>
        <w:br/>
      </w:r>
      <w:r>
        <w:rPr>
          <w:rStyle w:val="c4"/>
          <w:color w:val="000000"/>
        </w:rPr>
        <w:t>Маленькие ножки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обежали по дорожке</w:t>
      </w:r>
      <w:r>
        <w:rPr>
          <w:color w:val="000000"/>
        </w:rPr>
        <w:br/>
      </w:r>
      <w:r>
        <w:rPr>
          <w:rStyle w:val="c4"/>
          <w:color w:val="000000"/>
        </w:rPr>
        <w:t>Топ- топ- топ.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Четыре пальца правой руки постукивают по левой руке, дети повторяют текст 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за взрослыми.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«Новые кроссовки»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Загибать на обеих руках пальчики по одному, начиная с больших пальцев.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Как у нашей кошки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 ногах сапожки.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Как у нашей свинки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 ногах ботинки.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А у пса на лапках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Голубые</w:t>
      </w:r>
      <w:proofErr w:type="spellEnd"/>
      <w:r>
        <w:rPr>
          <w:rStyle w:val="c4"/>
          <w:color w:val="000000"/>
        </w:rPr>
        <w:t xml:space="preserve"> тапки.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А козлёнок маленький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Обувает валенки.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А сыночек Вовка –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Новые кроссовки.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Вот так, вот так,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Новые кроссовки.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«Шагать» указательным и средним пальчиками по столу.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«Шарик».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Надуваем быстро шарик.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Он становится большой.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Вдруг шар лопнул, воздух вышел –</w:t>
      </w:r>
    </w:p>
    <w:p w:rsidR="00396421" w:rsidRDefault="00396421" w:rsidP="003964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Стал он тонкий и худой.</w:t>
      </w:r>
    </w:p>
    <w:p w:rsidR="00D245F6" w:rsidRDefault="00D245F6" w:rsidP="00D245F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</w:p>
    <w:p w:rsidR="00D245F6" w:rsidRPr="00D245F6" w:rsidRDefault="00D245F6" w:rsidP="00D245F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D245F6">
        <w:rPr>
          <w:rFonts w:ascii="Arial" w:eastAsia="Times New Roman" w:hAnsi="Arial" w:cs="Arial"/>
          <w:color w:val="333333"/>
          <w:kern w:val="36"/>
          <w:sz w:val="45"/>
          <w:szCs w:val="45"/>
        </w:rPr>
        <w:t>Рекомендации родителям «Речевое сопровождение детей раннего возраста»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Уважаемые </w:t>
      </w:r>
      <w:r w:rsidRPr="00D245F6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Способствуйте возникновению любых доступных ребенку </w:t>
      </w:r>
      <w:r w:rsidRPr="00D245F6">
        <w:rPr>
          <w:rFonts w:ascii="Arial" w:eastAsia="Times New Roman" w:hAnsi="Arial" w:cs="Arial"/>
          <w:b/>
          <w:bCs/>
          <w:color w:val="111111"/>
          <w:sz w:val="27"/>
        </w:rPr>
        <w:t>речевых проявлений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, вокализаций. Побуждайте пользоваться наряду с жестами и мимикой словами, необходимыми для выражения желаний и налаживания взаимоотношений с окружающими; обращаться 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ко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 взрослым и детям по разным поводам, задавать вопросы.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1. Вплетайте слово в общий рисунок поведения ребенка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(наблюдений, игр, и пр.)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 и вместе с мимикой, жестом, взглядом, выразительным движением произносите однословные и двухсловные высказывания. Главное чтобы ребенок видел вашу мимику, движения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губ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Где мишка? - Вкусная каша. - Высокий дом.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Здравствуй! - Белое молоко. - Нарисовал круг.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Одевай шапку. - Сладкий чай. - Построили домик.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Ежедневно играйте в игры со звукоподражанием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- Помяукай как кошечка. </w:t>
      </w:r>
      <w:proofErr w:type="spellStart"/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Мя-у</w:t>
      </w:r>
      <w:proofErr w:type="spellEnd"/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мя-у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- Как корова мычит. 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МУ – МУ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Гуси, гуси! ГА-ГА-ГА,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Есть хотите? ДА-ДА-ДА.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Женя катится с корки У-У-У-Х!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Женя катается на лошадке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: НО-НО-НО.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- Устал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мишка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пит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: а-а-а, а-а-а.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Мотор ревет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р-р-р-р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- Как гудит машина?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Би-бип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Би-бип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3. Играйте в игру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«Рожицы»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. Перед зеркалом, друг другу стройте веселые, грустные, злые рожицы. Это способствует развитию мимики, тренирует мышцы.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4. Проговаривайте за ребенка его настроение, желания.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Ты устал, хочешь спать. - Тебе грустно. Хочешь поиграть в машинки.</w:t>
      </w:r>
    </w:p>
    <w:p w:rsidR="00D245F6" w:rsidRPr="00D245F6" w:rsidRDefault="00D245F6" w:rsidP="00D245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- Тебе весело. - Ты хочешь, чтобы я тебе почитала сказку.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>5. Развивайте слуховое внимание. Игра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позвал?»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 Ребенок стоит спиной 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ко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 взрослым. Кто-то один зовет ребенка по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имени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просите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позвал? Покажи»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(мама, папа, бабушка)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Узнай</w:t>
      </w:r>
      <w:proofErr w:type="gramEnd"/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кто спрятался?»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 Под платок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(покрывало)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 положите игрушку, картинку любого животного (которое ребенок знает, звукоподражанием определите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его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: картинка кошки лежит под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платочком,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взрослый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говорит</w:t>
      </w:r>
      <w:r w:rsidRPr="00D245F6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МЯ-У</w:t>
      </w:r>
      <w:proofErr w:type="gramEnd"/>
      <w:r w:rsidRPr="00D245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 Кто спрятался под платочком?»</w:t>
      </w:r>
    </w:p>
    <w:p w:rsidR="00D245F6" w:rsidRPr="00D245F6" w:rsidRDefault="00D245F6" w:rsidP="00D245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245F6">
        <w:rPr>
          <w:rFonts w:ascii="Arial" w:eastAsia="Times New Roman" w:hAnsi="Arial" w:cs="Arial"/>
          <w:color w:val="111111"/>
          <w:sz w:val="27"/>
          <w:szCs w:val="27"/>
        </w:rPr>
        <w:t xml:space="preserve">6. Приучайте внимательно слушать, понимать и выполнять ваши поручения, состоящие из 2 – 3 связанных по смыслу </w:t>
      </w:r>
      <w:proofErr w:type="spell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действий</w:t>
      </w:r>
      <w:proofErr w:type="gramStart"/>
      <w:r w:rsidRPr="00D245F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D245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 w:rsidRPr="00D245F6">
        <w:rPr>
          <w:rFonts w:ascii="Arial" w:eastAsia="Times New Roman" w:hAnsi="Arial" w:cs="Arial"/>
          <w:color w:val="111111"/>
          <w:sz w:val="27"/>
          <w:szCs w:val="27"/>
        </w:rPr>
        <w:t>: Подними зайчика и посади на кресло. Принеси колготки и штаны. И т. д.</w:t>
      </w:r>
    </w:p>
    <w:p w:rsidR="00D245F6" w:rsidRPr="00D245F6" w:rsidRDefault="00D245F6" w:rsidP="00D245F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hyperlink r:id="rId4" w:tooltip="В закладки" w:history="1">
        <w:r w:rsidRPr="00D245F6">
          <w:rPr>
            <w:rFonts w:ascii="Arial" w:eastAsia="Times New Roman" w:hAnsi="Arial" w:cs="Arial"/>
            <w:color w:val="FFFFFF"/>
            <w:sz w:val="35"/>
          </w:rPr>
          <w:t>+</w:t>
        </w:r>
        <w:r w:rsidRPr="00D245F6">
          <w:rPr>
            <w:rFonts w:ascii="MS Gothic" w:eastAsia="MS Gothic" w:hAnsi="MS Gothic" w:cs="MS Gothic" w:hint="eastAsia"/>
            <w:color w:val="FFFFFF"/>
            <w:sz w:val="35"/>
          </w:rPr>
          <w:t>❤</w:t>
        </w:r>
        <w:r w:rsidRPr="00D245F6">
          <w:rPr>
            <w:rFonts w:ascii="Arial" w:eastAsia="Times New Roman" w:hAnsi="Arial" w:cs="Arial"/>
            <w:color w:val="FFFFFF"/>
            <w:sz w:val="35"/>
          </w:rPr>
          <w:t xml:space="preserve"> В Мои закладки</w:t>
        </w:r>
      </w:hyperlink>
    </w:p>
    <w:p w:rsidR="00396421" w:rsidRPr="00396421" w:rsidRDefault="00396421" w:rsidP="003964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sectPr w:rsidR="00396421" w:rsidRPr="00396421" w:rsidSect="00C7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9F"/>
    <w:rsid w:val="00270EF6"/>
    <w:rsid w:val="00396421"/>
    <w:rsid w:val="008E749F"/>
    <w:rsid w:val="00C730E4"/>
    <w:rsid w:val="00D2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E4"/>
  </w:style>
  <w:style w:type="paragraph" w:styleId="1">
    <w:name w:val="heading 1"/>
    <w:basedOn w:val="a"/>
    <w:link w:val="10"/>
    <w:uiPriority w:val="9"/>
    <w:qFormat/>
    <w:rsid w:val="008E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E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49F"/>
    <w:rPr>
      <w:b/>
      <w:bCs/>
    </w:rPr>
  </w:style>
  <w:style w:type="paragraph" w:customStyle="1" w:styleId="c3">
    <w:name w:val="c3"/>
    <w:basedOn w:val="a"/>
    <w:rsid w:val="0039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6421"/>
  </w:style>
  <w:style w:type="character" w:customStyle="1" w:styleId="c2">
    <w:name w:val="c2"/>
    <w:basedOn w:val="a0"/>
    <w:rsid w:val="00396421"/>
  </w:style>
  <w:style w:type="character" w:customStyle="1" w:styleId="c4">
    <w:name w:val="c4"/>
    <w:basedOn w:val="a0"/>
    <w:rsid w:val="00396421"/>
  </w:style>
  <w:style w:type="character" w:customStyle="1" w:styleId="c0">
    <w:name w:val="c0"/>
    <w:basedOn w:val="a0"/>
    <w:rsid w:val="00396421"/>
  </w:style>
  <w:style w:type="character" w:styleId="a5">
    <w:name w:val="Hyperlink"/>
    <w:basedOn w:val="a0"/>
    <w:uiPriority w:val="99"/>
    <w:semiHidden/>
    <w:unhideWhenUsed/>
    <w:rsid w:val="00D2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2022-01-26T02:16:00Z</dcterms:created>
  <dcterms:modified xsi:type="dcterms:W3CDTF">2022-01-26T02:39:00Z</dcterms:modified>
</cp:coreProperties>
</file>