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5D1D" w14:textId="772CC8E1" w:rsidR="004F2596" w:rsidRDefault="00357FB8">
      <w:r>
        <w:rPr>
          <w:noProof/>
        </w:rPr>
        <w:drawing>
          <wp:inline distT="0" distB="0" distL="0" distR="0" wp14:anchorId="1C7FE9DC" wp14:editId="65B9DBFB">
            <wp:extent cx="5953125" cy="9153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42" cy="91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347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1. Паспорт Программы развития на 2017-2020 г.г.</w:t>
      </w:r>
    </w:p>
    <w:p w14:paraId="33FFBE8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53D203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Наименование программы :</w:t>
      </w:r>
    </w:p>
    <w:p w14:paraId="4509389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 развития муниципального бюджетного дошкольного образовательного учреждения «Бурят-Янгутский детский сад» на 2017-2020 гг.</w:t>
      </w:r>
    </w:p>
    <w:p w14:paraId="0DCCE0A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Основания для разработки программы, нормативные документы :</w:t>
      </w:r>
    </w:p>
    <w:p w14:paraId="07D2704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1.Анализ деятельности МБДОУ «Бурят-Янгутский детский сад» .</w:t>
      </w:r>
    </w:p>
    <w:p w14:paraId="2F2A544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2.Закон "Об образовании в Российской Федерации" 29.12.2012 N 273-ФЗ</w:t>
      </w:r>
    </w:p>
    <w:p w14:paraId="05F0AEC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7D6E6AA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14:paraId="0FFE586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14:paraId="2B91D85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6.Устав МБДОУ</w:t>
      </w:r>
    </w:p>
    <w:p w14:paraId="152607B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7.Основная общеобразовательная программа МБДОУ «Бурят-Янгутский детский сад».</w:t>
      </w:r>
    </w:p>
    <w:p w14:paraId="6F026CC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Разработчики программы :</w:t>
      </w:r>
    </w:p>
    <w:p w14:paraId="4B13760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бюджетное дошкольное образовательное учреждение «Бурят-Янгутский детский сад»</w:t>
      </w:r>
    </w:p>
    <w:p w14:paraId="44A356F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Педагогический коллектив МБДОУ «Бурят-Янгутский детский сад».</w:t>
      </w:r>
    </w:p>
    <w:p w14:paraId="494CF21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Сайт МБДОУ в сети Интернет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hyperlink w:history="1">
        <w:r w:rsidRPr="00357FB8">
          <w:rPr>
            <w:rFonts w:ascii="Arial" w:eastAsia="Times New Roman" w:hAnsi="Arial" w:cs="Arial"/>
            <w:color w:val="3082BF"/>
            <w:sz w:val="18"/>
            <w:szCs w:val="18"/>
            <w:u w:val="single"/>
            <w:lang w:eastAsia="ru-RU"/>
          </w:rPr>
          <w:t>Этот адрес электронной почты защищен от спам-ботов. У вас должен быть включен JavaScript для просмотра./"&gt;http://</w:t>
        </w:r>
      </w:hyperlink>
      <w:hyperlink r:id="rId6" w:history="1">
        <w:r w:rsidRPr="00357FB8">
          <w:rPr>
            <w:rFonts w:ascii="Arial" w:eastAsia="Times New Roman" w:hAnsi="Arial" w:cs="Arial"/>
            <w:color w:val="3082BF"/>
            <w:sz w:val="18"/>
            <w:szCs w:val="18"/>
            <w:u w:val="single"/>
            <w:lang w:eastAsia="ru-RU"/>
          </w:rPr>
          <w:t>buryatyangutsad@mail.ru</w:t>
        </w:r>
      </w:hyperlink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</w:p>
    <w:p w14:paraId="27F02F7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Назначениепрограммы :</w:t>
      </w:r>
    </w:p>
    <w:p w14:paraId="4459397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14:paraId="2DFEC9F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14:paraId="2297285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</w:t>
      </w:r>
    </w:p>
    <w:p w14:paraId="1BF2F45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14:paraId="529353B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</w:t>
      </w:r>
    </w:p>
    <w:p w14:paraId="78FF6539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Совершенствование предметно-пространственной среды ДОУ в соответствии с ФГОС ДО.</w:t>
      </w:r>
    </w:p>
    <w:p w14:paraId="78DB426D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14:paraId="0E904038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профессиональной компетентности педагогов.</w:t>
      </w:r>
    </w:p>
    <w:p w14:paraId="4EFC581E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Обеспечение интеллектуального, личностного и физического развития ребёнка в разных видах деятельности.</w:t>
      </w:r>
    </w:p>
    <w:p w14:paraId="41CD6472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14:paraId="7F933251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14:paraId="4CFE4383" w14:textId="77777777" w:rsidR="00357FB8" w:rsidRPr="00357FB8" w:rsidRDefault="00357FB8" w:rsidP="00357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14:paraId="5170DC9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функции Программы</w:t>
      </w:r>
    </w:p>
    <w:p w14:paraId="71CC860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-очерчивает стратегию развития детского сада;</w:t>
      </w:r>
    </w:p>
    <w:p w14:paraId="4E3F3C5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-выделяет приоритетные направления работы;</w:t>
      </w:r>
    </w:p>
    <w:p w14:paraId="6AFBE36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-ориентирует всю деятельность на конечный результат.</w:t>
      </w:r>
    </w:p>
    <w:p w14:paraId="5C4FA68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Проблема :</w:t>
      </w:r>
    </w:p>
    <w:p w14:paraId="76B5820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1.Развитие дошкольного образовательного учреждения в условиях реализации новой государственной образовательной политики, становление открытой, гибкой и доступной системы образования.</w:t>
      </w:r>
    </w:p>
    <w:p w14:paraId="2C495A3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2.Объективное ухудшение  здоровья поступающих в детский сад детей, отрицательно сказывается на  получении ими качественного образования</w:t>
      </w:r>
    </w:p>
    <w:p w14:paraId="1516177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3.Недостаточная готовность и включённость родителей в управление качеством образования  детей через общественно - государственные  формы управления.</w:t>
      </w:r>
    </w:p>
    <w:p w14:paraId="0B9002C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</w:p>
    <w:p w14:paraId="2EC698F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5.Необходимость расширения сферы дополнительных образовательных услуг.</w:t>
      </w:r>
    </w:p>
    <w:p w14:paraId="13E79A1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реализации программы :</w:t>
      </w:r>
    </w:p>
    <w:p w14:paraId="37104EE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Программа  будет реализована  в период 2017-2020 гг.</w:t>
      </w:r>
    </w:p>
    <w:p w14:paraId="07B0FF1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Ожидаемые конечные результаты, важнейшие целевые показатели программы</w:t>
      </w:r>
    </w:p>
    <w:p w14:paraId="2C36EE2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Дальнейшее развитие МБДОУ «Бурят –Янгутский детский сад»:</w:t>
      </w:r>
    </w:p>
    <w:p w14:paraId="525AE4A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укрепление кадрового потенциала ДОУ;</w:t>
      </w:r>
    </w:p>
    <w:p w14:paraId="04027AA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укрепление материально-технической базы.</w:t>
      </w:r>
    </w:p>
    <w:p w14:paraId="6E2894B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совершенствование развивающей предметно-пространственной среды в группах;</w:t>
      </w:r>
    </w:p>
    <w:p w14:paraId="25DEED5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повышение компетентности педагогов в области применения информационных технологий в образовательном процессе.</w:t>
      </w:r>
    </w:p>
    <w:p w14:paraId="744475A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-тесное взаимодействие с родителями, участниками образовательного процесса в ДОУ.</w:t>
      </w:r>
    </w:p>
    <w:p w14:paraId="016361D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CAD2F7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Финансовое обеспечение программы</w:t>
      </w:r>
    </w:p>
    <w:p w14:paraId="7B0321E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Осуществляется в пределах текущего финансирования.</w:t>
      </w:r>
    </w:p>
    <w:p w14:paraId="4238844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Система организации контроля за выполнением программы</w:t>
      </w:r>
    </w:p>
    <w:p w14:paraId="0D370D88" w14:textId="77777777" w:rsidR="00357FB8" w:rsidRPr="00357FB8" w:rsidRDefault="00357FB8" w:rsidP="0035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Постоянный контроль выполнения Программы осуществляет администрация ДОУ.</w:t>
      </w:r>
    </w:p>
    <w:p w14:paraId="140ED24E" w14:textId="77777777" w:rsidR="00357FB8" w:rsidRPr="00357FB8" w:rsidRDefault="00357FB8" w:rsidP="0035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14:paraId="17A6C125" w14:textId="77777777" w:rsidR="00357FB8" w:rsidRPr="00357FB8" w:rsidRDefault="00357FB8" w:rsidP="0035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14:paraId="734C74DE" w14:textId="77777777" w:rsidR="00357FB8" w:rsidRPr="00357FB8" w:rsidRDefault="00357FB8" w:rsidP="00357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контроля и отчёты о проведённых мероприятиях, публичные отчеты руководителя дошкольного образовательного учреждения публикуются на сайте ДОУ.</w:t>
      </w:r>
    </w:p>
    <w:p w14:paraId="572C4CF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991F50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Прогнозируемые результаты реализации программы</w:t>
      </w:r>
    </w:p>
    <w:p w14:paraId="4F72D29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 Для детского сада.</w:t>
      </w:r>
    </w:p>
    <w:p w14:paraId="0305765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1).улучшение материально-технического обеспечения для реализации программы дошкольного образования;</w:t>
      </w:r>
    </w:p>
    <w:p w14:paraId="0398F99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2)сформированность ключевых компетенций дошкольников, в соответствии с целевыми ориентирами ФГОС;</w:t>
      </w:r>
    </w:p>
    <w:p w14:paraId="1EACBD0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3)внедрение комплексной коррекционной программы для детей с особыми образовательными потребностями;</w:t>
      </w:r>
    </w:p>
    <w:p w14:paraId="63DB85F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4)доступность системы дополнительного образования;</w:t>
      </w:r>
    </w:p>
    <w:p w14:paraId="77AFA25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5)расширение образовательного пространства через  сотрудничество с социокультурными   учреждениями микрорайона и города.</w:t>
      </w:r>
    </w:p>
    <w:p w14:paraId="27F4F0E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6)Повышение социального статуса МБДОУ  «Бурят –Янгутский детский сад»</w:t>
      </w:r>
    </w:p>
    <w:p w14:paraId="7AC99D9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 Для детей.</w:t>
      </w:r>
    </w:p>
    <w:p w14:paraId="23B05A8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Получение полноценного качественного образования в соответствии с индивидуальными запросами и возможностями каждого ребенка;</w:t>
      </w:r>
    </w:p>
    <w:p w14:paraId="3F8D42B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2)доступность системы дополнительного образования;</w:t>
      </w:r>
    </w:p>
    <w:p w14:paraId="294501E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 Для педагогического коллектива.</w:t>
      </w:r>
    </w:p>
    <w:p w14:paraId="5766E73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Увеличение интереса к профессии и развитие профессиональной компетентности</w:t>
      </w:r>
    </w:p>
    <w:p w14:paraId="21C0085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2)рост профессиональной культуры педагогов, повышение компетентности в области применения ИКТ;</w:t>
      </w:r>
    </w:p>
    <w:p w14:paraId="5F0C944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                 Для семьи.</w:t>
      </w:r>
    </w:p>
    <w:p w14:paraId="00A2054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1) Сохранение здоровья ребенка и успешность ребенка при поступлении в школу.</w:t>
      </w:r>
    </w:p>
    <w:p w14:paraId="62B103D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2)Увеличение количества родителей (законных представителей), которые удовлетворены качеством образовательных услуг в ДОУ.</w:t>
      </w:r>
    </w:p>
    <w:p w14:paraId="3BEDAF9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Введение</w:t>
      </w:r>
    </w:p>
    <w:p w14:paraId="287620A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Программа развития муниципального бюджетного дошкольного образовательного учреждения «Бурят –Янгутский детский сад»    на 2017 - 2021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14:paraId="56CF769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МБДОУ«Бурят –Янгутский детский сад»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          </w:t>
      </w:r>
    </w:p>
    <w:p w14:paraId="70065DF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Программа как проект перспективного развития МБДОУ «Бурят –Янгутский детский сад»   призвана:</w:t>
      </w:r>
    </w:p>
    <w:p w14:paraId="3F4FD36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14:paraId="746CF37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14:paraId="12C459F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14:paraId="11BD4F9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Результатом работы ДОУ 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контроля за организацией и внесения изменений в основную образовательную программу.</w:t>
      </w:r>
    </w:p>
    <w:p w14:paraId="26A370C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Проекты, представленные для реализации плана Программы развития, рассчитаны на весь период с 2017 по 2021 годы ее реализации.</w:t>
      </w:r>
    </w:p>
    <w:p w14:paraId="67298396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14:paraId="3EAA0BC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 Анализ проблемы, на решение которой направлена Программа</w:t>
      </w:r>
    </w:p>
    <w:p w14:paraId="1C92958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Для успешного существования и развития в современном информационном обществе, где технический прогресс играет важнейшую роль,  необходимо совершенствовать подход к образовательному процессу.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 Для этого требуется: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расширение комплекса технических средств, представляющих многокомпонентную  информационно-педагогическую среду;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разработка и внедрение новых педагогических технологий;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сохранение и укрепление здоровья воспитанников, применение здоровьесберегающих технологий в образовательном процессе МБДОУ;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   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дошкольная организация представляет собой открытую и развивающуюся систему</w:t>
      </w:r>
      <w:r w:rsidRPr="00357FB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. Основным результатом её жизнедеятельности должно стать успешное взаимодействие с социумом.</w:t>
      </w:r>
      <w:r w:rsidRPr="00357FB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br/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</w:p>
    <w:p w14:paraId="3E802E4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проблему, стоящую перед МБДОУ  «Бурят –Янгутский детский сад», можно сформулировать как необходимость повышения качества образования,  динамики инновационного развития за счет актуализации внутреннего потенциала МБДОУ.</w:t>
      </w:r>
    </w:p>
    <w:p w14:paraId="567BE40F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1.Информационно-аналитическая справка о ДОУ.</w:t>
      </w:r>
    </w:p>
    <w:p w14:paraId="69E8E8D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бюджетное дошкольное образовательное учреждение « Бурят –Янгутский детский сад».</w:t>
      </w:r>
    </w:p>
    <w:p w14:paraId="273A693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Юридический адрес: 669212, Иркутская область, Осинский район , с. Енисей ,ул. Кирова, 4</w:t>
      </w:r>
    </w:p>
    <w:p w14:paraId="06E2166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Фактический адрес: 669200, Иркутская область, Осинский район, с.Енисей , ул.Кирова,4</w:t>
      </w:r>
    </w:p>
    <w:p w14:paraId="2A83321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адрес:</w:t>
      </w:r>
      <w:hyperlink r:id="rId7" w:history="1">
        <w:r w:rsidRPr="00357FB8">
          <w:rPr>
            <w:rFonts w:ascii="Arial" w:eastAsia="Times New Roman" w:hAnsi="Arial" w:cs="Arial"/>
            <w:color w:val="3082BF"/>
            <w:sz w:val="18"/>
            <w:szCs w:val="18"/>
            <w:u w:val="single"/>
            <w:lang w:eastAsia="ru-RU"/>
          </w:rPr>
          <w:t>buryatyangutsad@mail.ru</w:t>
        </w:r>
      </w:hyperlink>
    </w:p>
    <w:p w14:paraId="06252B5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МБДОУ «Бурят –Янгутский детский сад »функционирует с 1969года, когда в с.Бурят –Янгуты открылся ясли-сад «Малышок».</w:t>
      </w:r>
    </w:p>
    <w:p w14:paraId="5AFC8F0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Новое здание введено в экплуатацию в феврале 1990года.</w:t>
      </w:r>
    </w:p>
    <w:p w14:paraId="26080B5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Здание детского сада, площадь 1235.8кв.м.</w:t>
      </w:r>
    </w:p>
    <w:p w14:paraId="1DA8A00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Земельный участок , площадь10856.кв.м.</w:t>
      </w:r>
    </w:p>
    <w:p w14:paraId="690F79E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1C401C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Учредителем и собственником имущества МБДОУ « Бурят –Янгутский детский сад».</w:t>
      </w:r>
    </w:p>
    <w:p w14:paraId="278458D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является муниципальное образование «Осинский район», Иркутской области.</w:t>
      </w:r>
    </w:p>
    <w:p w14:paraId="1B507F5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свидетельств:</w:t>
      </w:r>
    </w:p>
    <w:p w14:paraId="7A3189D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о государственной регистрации юридического лица ОГРН : 1038500597805</w:t>
      </w:r>
    </w:p>
    <w:p w14:paraId="5981CC2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о постановке на учет Российской организации в налоговом органе по месту ее нахождения –ИНН/КПП 8505003079/ 850501001</w:t>
      </w:r>
    </w:p>
    <w:p w14:paraId="6381E64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 государственной регистрации права (Управление Федеральной службы государственной регистрации, кадастра и картографии по Иркутской области): 38 АЕ 345911 от 06.03.2014г.</w:t>
      </w:r>
    </w:p>
    <w:p w14:paraId="096C4A8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Наличие документов о создании образовательной организации:</w:t>
      </w:r>
    </w:p>
    <w:p w14:paraId="1A72CB06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 Муниципального бюджетного дошкольного образовательного учреждения « Бурят –Янгутский детский сад» МО Осинский район (новая редакция)</w:t>
      </w:r>
    </w:p>
    <w:p w14:paraId="40E3535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 Постановлением мэра МО Осинский район от18.12.2014 № 598</w:t>
      </w:r>
    </w:p>
    <w:p w14:paraId="6C00DFE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зарегистрирован29.12.2014 года Межрайонной ИФНС России № 17 по Иркутской области</w:t>
      </w:r>
    </w:p>
    <w:p w14:paraId="7899D28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 образовательной организации соответствует требованиям закона «Об образовании», рекомендательным письмам Минобразования России.</w:t>
      </w:r>
    </w:p>
    <w:p w14:paraId="402EF8A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лицензий на право ведения образовательной деятельности:</w:t>
      </w:r>
    </w:p>
    <w:p w14:paraId="65054C7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Лицензия № 6850 от 26.02.2014 г. Серия 38Л01 №0001811на осуществление образовательной деятельности по указанным в приложении образовательным программам.</w:t>
      </w:r>
    </w:p>
    <w:p w14:paraId="17538DD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муниципального бюджетного дошкольного образовательного учреждения  «Бурят –Янгутский детский сад» направлена на:</w:t>
      </w:r>
    </w:p>
    <w:p w14:paraId="7B74EFF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заботу о здоровье ребёнка и содействие обогащению психического и физического развития каждого ребёнка;</w:t>
      </w:r>
    </w:p>
    <w:p w14:paraId="5027549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14:paraId="0FE4E79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содействие овладению основами духовной культуры;</w:t>
      </w:r>
    </w:p>
    <w:p w14:paraId="5B966C2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взаимодействие с семьей, обеспечивающее полноценное развитие ребенка.</w:t>
      </w:r>
    </w:p>
    <w:p w14:paraId="34C08A4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14:paraId="5986C6A0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Выполнение муниципального задания на оказание услуг.</w:t>
      </w:r>
    </w:p>
    <w:p w14:paraId="227EBE5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1,6 года до 8 лет, согласно заявления родителей. Контингент воспитанников формируется в соответствии с их возрастом и видом дошкольного образовательного учреждения.</w:t>
      </w:r>
    </w:p>
    <w:p w14:paraId="7359F89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функционирует 4 группы, посещают детский сад  80 воспитанников.</w:t>
      </w:r>
    </w:p>
    <w:p w14:paraId="5DA3580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Приоритетные направления в работе МБДОУ :</w:t>
      </w:r>
    </w:p>
    <w:p w14:paraId="5E75F3C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художественно-эстетическое;</w:t>
      </w:r>
    </w:p>
    <w:p w14:paraId="6E15888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физкультурно-оздоровительное;</w:t>
      </w:r>
    </w:p>
    <w:p w14:paraId="4B22C90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познавательное;</w:t>
      </w:r>
    </w:p>
    <w:p w14:paraId="1087F23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социально-коммуникативное.</w:t>
      </w:r>
    </w:p>
    <w:p w14:paraId="4A649A9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Задачи, которые решает дошкольное учреждение на протяжении последних лет работы:</w:t>
      </w:r>
    </w:p>
    <w:p w14:paraId="108BBF4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-охрана и укрепление физического и психического здоровья детей;</w:t>
      </w:r>
    </w:p>
    <w:p w14:paraId="5C356BD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  познавательное развитие воспитанников;</w:t>
      </w:r>
    </w:p>
    <w:p w14:paraId="0876222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-повышение профессиональной компетентности педагогического коллектива;</w:t>
      </w:r>
    </w:p>
    <w:p w14:paraId="3708AA8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взаимодействие с семьей.</w:t>
      </w:r>
    </w:p>
    <w:p w14:paraId="6282C2A6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Характеристика кадрового состава</w:t>
      </w:r>
    </w:p>
    <w:p w14:paraId="4D7250B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          МБДОУ «Бурят –Янгутский детский сад» укомплектован сотрудниками на  100%.  Воспитатели -5 человек, все имеют высшее образование.</w:t>
      </w:r>
    </w:p>
    <w:p w14:paraId="358E6FD7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Анализ эффективности работы МБДОУ</w:t>
      </w:r>
    </w:p>
    <w:p w14:paraId="3465674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-создана система работы по обеспечению комплексной безопасности участников образовательных отношений и охраны труда сотрудников</w:t>
      </w:r>
    </w:p>
    <w:p w14:paraId="3137859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«Бурят –Янгутский детский сад»  созданы 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правилам.Основными направлениями деятельности детского сада по обеспечению безопасности участников образовательных отношений являются:</w:t>
      </w:r>
    </w:p>
    <w:p w14:paraId="3A0C4B7E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охрана труда;</w:t>
      </w:r>
    </w:p>
    <w:p w14:paraId="04B8FA9E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охрана жизни и здоровья воспитанников;</w:t>
      </w:r>
    </w:p>
    <w:p w14:paraId="47732AB5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пожарная безопасность;</w:t>
      </w:r>
    </w:p>
    <w:p w14:paraId="283A3B25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антитеррористическая защищенность;</w:t>
      </w:r>
    </w:p>
    <w:p w14:paraId="5CFBC8AA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санитарно-гигиенический режим.</w:t>
      </w:r>
    </w:p>
    <w:p w14:paraId="424E13E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 (АПС); первичными средствами пожаротушения.</w:t>
      </w:r>
    </w:p>
    <w:p w14:paraId="485D445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Разработан паспорт антитеррористической защищенности. Осуществляется круглосуточный контроль за помещениями и территорией ДОУ, согласно утверждённого графика дежурства сотрудников ДОУ.</w:t>
      </w:r>
    </w:p>
    <w:p w14:paraId="3D14119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МБДОУ 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14:paraId="45F32F4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целью выполнения инструкций по охране труда сотрудников в ДОУ проводятсямероприятия: выдается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технике безопасности, электробезопасности, правил пожарной безопасности.</w:t>
      </w:r>
    </w:p>
    <w:p w14:paraId="1D69D92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работниками ДОУ ведётся профилактическая работа:</w:t>
      </w:r>
    </w:p>
    <w:p w14:paraId="00BCEB5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14:paraId="6A9D1C3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оформлены информационные стенды, безопасности образовательного процесса, пожарной безопасности, правилам дорожного движения.</w:t>
      </w:r>
    </w:p>
    <w:p w14:paraId="2850E30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14:paraId="4222F99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 ДОУ проводят с детьми мероприятия по ОБЖ.</w:t>
      </w:r>
    </w:p>
    <w:p w14:paraId="52CE9CA1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  МБДОУ налажено взаимодействие с родителями в вопросах поддержания и укрепления здоровья детей:</w:t>
      </w:r>
    </w:p>
    <w:p w14:paraId="5B5BA6D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 детей, посещающих МБДОУ»Бурят –Янгутский детский сад», является предметом пристального внимания педагогического коллектива.  </w:t>
      </w:r>
    </w:p>
    <w:p w14:paraId="661CD54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целью сохранения, укрепления здоровья детей, воспитания у них потребности здоровом образе жизни организованы следующие оздоровите профилактические мероприятия:</w:t>
      </w:r>
    </w:p>
    <w:p w14:paraId="7B2F0E0F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рациональный режим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сбалансированное детское питание;</w:t>
      </w:r>
    </w:p>
    <w:p w14:paraId="573B4CA9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закаливание -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упражнения после сна (в постели), пробежки по дорожкам здоровья; дозированный бег; полоскание рта; хождение босиком (летом);</w:t>
      </w:r>
    </w:p>
    <w:p w14:paraId="18F8C8F0" w14:textId="77777777" w:rsidR="00357FB8" w:rsidRPr="00357FB8" w:rsidRDefault="00357FB8" w:rsidP="00357FB8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двигательная активность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14:paraId="1B4154F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оздоровительные мероприятия – 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утренняя гимнастика, гимнастика после сна, прогулки, профилактические прививки, закаливание, беседы о здоовом образе жизни.</w:t>
      </w:r>
    </w:p>
    <w:p w14:paraId="3466316C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Формы сотрудничества МБДОУ с семьями воспитанников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357FB8" w:rsidRPr="00357FB8" w14:paraId="67645F34" w14:textId="77777777" w:rsidTr="00357FB8">
        <w:trPr>
          <w:tblCellSpacing w:w="0" w:type="dxa"/>
        </w:trPr>
        <w:tc>
          <w:tcPr>
            <w:tcW w:w="106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2C8F6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Информационно-аналитический блок</w:t>
            </w:r>
          </w:p>
        </w:tc>
      </w:tr>
    </w:tbl>
    <w:p w14:paraId="10A545E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7FB8" w:rsidRPr="00357FB8" w14:paraId="3A337FA3" w14:textId="77777777" w:rsidTr="00357F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86E7D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 и анализ сведений о родителях (законных представителях) и воспитанниках, изучение семьи</w:t>
            </w:r>
          </w:p>
        </w:tc>
      </w:tr>
    </w:tbl>
    <w:p w14:paraId="64B45BF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208"/>
        <w:gridCol w:w="1960"/>
        <w:gridCol w:w="2187"/>
      </w:tblGrid>
      <w:tr w:rsidR="00357FB8" w:rsidRPr="00357FB8" w14:paraId="7CF5B371" w14:textId="77777777" w:rsidTr="00357FB8">
        <w:trPr>
          <w:tblCellSpacing w:w="0" w:type="dxa"/>
        </w:trPr>
        <w:tc>
          <w:tcPr>
            <w:tcW w:w="3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90511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Опрос</w:t>
            </w:r>
          </w:p>
        </w:tc>
        <w:tc>
          <w:tcPr>
            <w:tcW w:w="2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4646D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Анкетирование</w:t>
            </w:r>
          </w:p>
        </w:tc>
        <w:tc>
          <w:tcPr>
            <w:tcW w:w="20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57D4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Патронаж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F3CA1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Интервьюирование</w:t>
            </w:r>
          </w:p>
        </w:tc>
      </w:tr>
      <w:tr w:rsidR="00357FB8" w:rsidRPr="00357FB8" w14:paraId="5BDA4E96" w14:textId="77777777" w:rsidTr="00357FB8">
        <w:trPr>
          <w:tblCellSpacing w:w="0" w:type="dxa"/>
        </w:trPr>
        <w:tc>
          <w:tcPr>
            <w:tcW w:w="3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1F6C6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Наблюдение</w:t>
            </w:r>
          </w:p>
        </w:tc>
        <w:tc>
          <w:tcPr>
            <w:tcW w:w="226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50C87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</w:t>
            </w:r>
          </w:p>
        </w:tc>
        <w:tc>
          <w:tcPr>
            <w:tcW w:w="20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E87F5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Мед.карты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2B804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Диагностирование</w:t>
            </w:r>
          </w:p>
        </w:tc>
      </w:tr>
    </w:tbl>
    <w:p w14:paraId="6105C83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11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245"/>
        <w:gridCol w:w="1545"/>
      </w:tblGrid>
      <w:tr w:rsidR="00357FB8" w:rsidRPr="00357FB8" w14:paraId="3E51FA8A" w14:textId="77777777" w:rsidTr="00357FB8">
        <w:trPr>
          <w:tblCellSpacing w:w="0" w:type="dxa"/>
        </w:trPr>
        <w:tc>
          <w:tcPr>
            <w:tcW w:w="5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F3CF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Просвещение родителей через лекции,</w:t>
            </w:r>
          </w:p>
          <w:p w14:paraId="503214F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консультации, информационные листы,</w:t>
            </w:r>
          </w:p>
          <w:p w14:paraId="2C5BF82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газеты, листы - памятки, библиотека</w:t>
            </w:r>
          </w:p>
          <w:p w14:paraId="5F4C3D5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для родителей (законных представителей)</w:t>
            </w:r>
          </w:p>
        </w:tc>
        <w:tc>
          <w:tcPr>
            <w:tcW w:w="4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9595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продуктивного</w:t>
            </w:r>
          </w:p>
          <w:p w14:paraId="4F46382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общения всех участников</w:t>
            </w:r>
          </w:p>
          <w:p w14:paraId="53E5E5B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образовательного процесса, обмен мнениями, идеями.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9C53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CFFA9D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0724902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0BAEE3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A05674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C59201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2367"/>
        <w:gridCol w:w="2892"/>
      </w:tblGrid>
      <w:tr w:rsidR="00357FB8" w:rsidRPr="00357FB8" w14:paraId="4FDF9554" w14:textId="77777777" w:rsidTr="00357F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1A6E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Родительские собрания:</w:t>
            </w:r>
          </w:p>
          <w:p w14:paraId="35DD49A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круглый стол</w:t>
            </w:r>
          </w:p>
          <w:p w14:paraId="055E918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устный журнал</w:t>
            </w:r>
          </w:p>
          <w:p w14:paraId="18020BC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конференция</w:t>
            </w:r>
          </w:p>
          <w:p w14:paraId="218A0D4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обмен опытом</w:t>
            </w:r>
          </w:p>
          <w:p w14:paraId="482B798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лекции-беседы</w:t>
            </w:r>
          </w:p>
          <w:p w14:paraId="46E17CF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дискуссия</w:t>
            </w:r>
          </w:p>
          <w:p w14:paraId="5383080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деловые игры и т. д</w:t>
            </w:r>
          </w:p>
          <w:p w14:paraId="64D81CF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CAF9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  <w:p w14:paraId="1A49D92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(индивидуальные,</w:t>
            </w:r>
          </w:p>
          <w:p w14:paraId="1E1B783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групповые,</w:t>
            </w:r>
          </w:p>
          <w:p w14:paraId="1EDFBCC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подгрупповые)</w:t>
            </w:r>
          </w:p>
          <w:p w14:paraId="085A269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«Родительская среда»</w:t>
            </w:r>
          </w:p>
          <w:p w14:paraId="058731D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FEDC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Наглядная информация</w:t>
            </w:r>
          </w:p>
          <w:p w14:paraId="62A1E1F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папки-ширмы (в соответствии</w:t>
            </w:r>
          </w:p>
          <w:p w14:paraId="7767293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 годовыми задачами ДОУ);</w:t>
            </w:r>
          </w:p>
          <w:p w14:paraId="4BA5AE7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информационные листы</w:t>
            </w:r>
          </w:p>
          <w:p w14:paraId="2E23437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«Неболейка»;</w:t>
            </w:r>
          </w:p>
          <w:p w14:paraId="19E0924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времена года;</w:t>
            </w:r>
          </w:p>
          <w:p w14:paraId="5757E03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информация об успехах детей;</w:t>
            </w:r>
          </w:p>
          <w:p w14:paraId="6142847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благодарим родителей и др.</w:t>
            </w:r>
          </w:p>
        </w:tc>
      </w:tr>
      <w:tr w:rsidR="00357FB8" w:rsidRPr="00357FB8" w14:paraId="1377AADB" w14:textId="77777777" w:rsidTr="00357F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08CC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Творческие выставки совместного творчества</w:t>
            </w:r>
          </w:p>
          <w:p w14:paraId="2BD5C99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воспитанников, родителей (законных представителей)</w:t>
            </w:r>
          </w:p>
          <w:p w14:paraId="43A4A0F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10E0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Газеты для родителей:</w:t>
            </w:r>
          </w:p>
          <w:p w14:paraId="1243457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«День рождения»;</w:t>
            </w:r>
          </w:p>
          <w:p w14:paraId="39CD68F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«Я и лето»;</w:t>
            </w:r>
          </w:p>
          <w:p w14:paraId="184060B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«Ребенок знакомится» и др.</w:t>
            </w:r>
          </w:p>
          <w:p w14:paraId="78CAFA8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FB34F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Совместные праздники:</w:t>
            </w:r>
          </w:p>
          <w:p w14:paraId="492C9D4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- 8 Марта</w:t>
            </w:r>
          </w:p>
          <w:p w14:paraId="4F99D48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День рождения</w:t>
            </w:r>
          </w:p>
          <w:p w14:paraId="5B7B19E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Новый Год</w:t>
            </w:r>
          </w:p>
          <w:p w14:paraId="1C9EA5F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праздники пап и мам</w:t>
            </w:r>
          </w:p>
          <w:p w14:paraId="0D51BAC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выпускной бал</w:t>
            </w:r>
          </w:p>
        </w:tc>
      </w:tr>
      <w:tr w:rsidR="00357FB8" w:rsidRPr="00357FB8" w14:paraId="1204B0F9" w14:textId="77777777" w:rsidTr="00357F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545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Совместные спортивные мероприятия:</w:t>
            </w:r>
          </w:p>
          <w:p w14:paraId="35CB9EE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«Мама, папа, я - спортивная семья»;</w:t>
            </w:r>
          </w:p>
          <w:p w14:paraId="5F9C987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туристические походы;</w:t>
            </w:r>
          </w:p>
          <w:p w14:paraId="15926AD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спортивные праздники.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AABB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Адаптационный клуб</w:t>
            </w:r>
          </w:p>
          <w:p w14:paraId="733AD9A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«Вместе в детский сад»</w:t>
            </w:r>
          </w:p>
          <w:p w14:paraId="33BDE39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2048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Родительский клуб «Семейный очаг»</w:t>
            </w:r>
          </w:p>
        </w:tc>
      </w:tr>
    </w:tbl>
    <w:p w14:paraId="5905F29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4382BD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рамках </w:t>
      </w: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дополнительного образования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детском саду плпнируется организовать кружки по приоритетным направлениям обучения и воспитания:</w:t>
      </w:r>
    </w:p>
    <w:p w14:paraId="09F6147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художественно-эстетические:</w:t>
      </w:r>
    </w:p>
    <w:p w14:paraId="407D139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хореографическая студия ;</w:t>
      </w:r>
    </w:p>
    <w:p w14:paraId="1966792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кружок по изодеятельности «Карандашик», «Умелые ручки»;</w:t>
      </w:r>
    </w:p>
    <w:p w14:paraId="0B4398F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оздоровительные:</w:t>
      </w:r>
    </w:p>
    <w:p w14:paraId="3B4F87C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- по физической культуре  «Мяч- моя любимая игрушка»;</w:t>
      </w:r>
    </w:p>
    <w:p w14:paraId="7519C86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познавательное:</w:t>
      </w:r>
    </w:p>
    <w:p w14:paraId="7929AD5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экологический кружок «Юный эколог»;</w:t>
      </w:r>
    </w:p>
    <w:p w14:paraId="4EECF7E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кружок «Я познаю мир».</w:t>
      </w:r>
    </w:p>
    <w:p w14:paraId="73EED2B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данных кружков позволит  повысить базовый уровень знаний и умений детей, в целом - повысится уровень готовности к школе. В 2016-2017 учебном году ( с конца февраля по май 2017г.)  в МБОУ «Бурят –Янгутская СОШ им.А.С.Пушкина проходила воскресная школа, которую посещали воспитанники нашего ДОУ. В дальнейшем также планируется проводить эти занятия, и другие мероприятия по преемственности ДОУ и начальной школы.</w:t>
      </w:r>
    </w:p>
    <w:p w14:paraId="2C15F3F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планируем следующее :</w:t>
      </w:r>
    </w:p>
    <w:p w14:paraId="613C595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 МЕРОПРИЯТИЯ ПО РЕАЛИЗАЦИИ ЗАДАЧ </w:t>
      </w:r>
    </w:p>
    <w:p w14:paraId="633D257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BD2460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1.Развивать систему органов самоуправления ДОУ, обеспечи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вая государственно-общественный характер управления;</w:t>
      </w:r>
    </w:p>
    <w:p w14:paraId="0CD55C8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2.Провести маркетинговые мероприятия по выявлению за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просов родителей на дополнительные образовательные услуги;</w:t>
      </w:r>
    </w:p>
    <w:p w14:paraId="704C572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3.Расширить количество и разнообразие  платных дополнительных услуг в ДОУ; 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720"/>
        <w:gridCol w:w="135"/>
        <w:gridCol w:w="645"/>
        <w:gridCol w:w="105"/>
        <w:gridCol w:w="690"/>
        <w:gridCol w:w="780"/>
      </w:tblGrid>
      <w:tr w:rsidR="00357FB8" w:rsidRPr="00357FB8" w14:paraId="2268A6CE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93DE7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897C4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313AB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65C50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0570F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3263A7AC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3E3D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357F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357F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Развивать систему органов самоуправления ДОУ, обеспечивая государственно-общественный характер управления.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848A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82C8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1D6B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62A5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995B09B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4375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Внесение изменений в нормативные акты ДОУ и  разработка новых ло</w:t>
            </w: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кальных актов,  регулирующих организацию работы органов самоуправления ДОУ в соответствии с требованиями Федерального закона от 29.12.2012г. № 273-ФЗ «Об образовании в Российской Федерации» и в соответствии  с ФГОС ДО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B035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C873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CE63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952A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CF4EB3B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0A8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14C7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0056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CA19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F7E1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50C461B7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11D2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Оценка  реализации ФГОС ДО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888D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7270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11FD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F755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510CA20A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599A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2.Провести маркетинговые мероприятия по выявлению запросов родителей   дополнительные услуги.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44BEC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175AD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C38A1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5369B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4B88D27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1294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рабочей группы для проведения и обобщения результатов исследования.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8C3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50AE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FE92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F6D1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AD614A4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BF8C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результатов запросов родителей на официальном сайте ДОУ</w:t>
            </w:r>
          </w:p>
        </w:tc>
        <w:tc>
          <w:tcPr>
            <w:tcW w:w="7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4659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AA75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207F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7C53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F4A6B7B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2B7D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3.Расширить  количество и разнообразие ПДУ</w:t>
            </w:r>
          </w:p>
        </w:tc>
        <w:tc>
          <w:tcPr>
            <w:tcW w:w="3075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45C6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02F88213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A3C2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Открытие дополнительных услуг  спортивно- оздоровительной  направленности</w:t>
            </w:r>
          </w:p>
        </w:tc>
        <w:tc>
          <w:tcPr>
            <w:tcW w:w="8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18DF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F02C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9ACC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577F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0C88D5F9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2B4A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методической базы  для реализации художественно-эстетического направления ПДОУ</w:t>
            </w:r>
          </w:p>
        </w:tc>
        <w:tc>
          <w:tcPr>
            <w:tcW w:w="855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8079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6FAF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1BB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2E50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643838D" w14:textId="77777777" w:rsidTr="00357F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56D2C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A2845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7BF80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A6293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4696A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CA9F9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1A494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71AA47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4.Скорректировать образовательный процесс в соответствии с ФГОС, основной  образовательной программой ДОУ</w:t>
      </w:r>
    </w:p>
    <w:p w14:paraId="642561A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5.Разработать    мониторинг развивающего  оценивания  реализации ООП ДО;   </w:t>
      </w:r>
    </w:p>
    <w:p w14:paraId="0920CC8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6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870"/>
        <w:gridCol w:w="780"/>
        <w:gridCol w:w="780"/>
        <w:gridCol w:w="870"/>
      </w:tblGrid>
      <w:tr w:rsidR="00357FB8" w:rsidRPr="00357FB8" w14:paraId="31D2F2C1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3A7CB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8F289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D38CE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8F1CF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143CE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03141A6B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7A37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Скорректировать образовательный процесс в соот</w:t>
            </w: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ветствии с ФГОС ДО</w:t>
            </w:r>
          </w:p>
          <w:p w14:paraId="1405EAE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и основной  образовательной про</w:t>
            </w: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граммой ДОУ </w:t>
            </w:r>
          </w:p>
          <w:p w14:paraId="4211C3B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DF98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9A24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3648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41D4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72A8C7DE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6247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  механизма, обеспечивающего контроль за качеством  реализации  ОПП  ДО ( комплексная оценка качества  образования)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16F1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F233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5C8D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7E42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270970C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87AD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методических мероприятий с педагогическим кол</w:t>
            </w: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лективом по изучению и методическому обеспечению ООП до</w:t>
            </w: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школьного образования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942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67F8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70C2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8F66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CA10C8D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F567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отслеживания  динамики развития каждого ребенка с заполнением индивидуальных карт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5DCE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8DF3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9060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8C60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21EC89F5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B3E2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   индивидуальных  маршрутов  развития  детей по  выполнению ООП.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D7D6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164B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26B9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6844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72E2C35B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5356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   ресурсов  социокультурной  среды  для обогащения  образовательного  процесса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E692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450C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D010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D055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0FB2EB55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D685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по определенным направлениям образовательной программы со следующими организациями:</w:t>
            </w:r>
          </w:p>
          <w:p w14:paraId="00492CED" w14:textId="77777777" w:rsidR="00357FB8" w:rsidRPr="00357FB8" w:rsidRDefault="00357FB8" w:rsidP="00357F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сельской   библиотекой;</w:t>
            </w:r>
          </w:p>
          <w:p w14:paraId="124D269D" w14:textId="77777777" w:rsidR="00357FB8" w:rsidRPr="00357FB8" w:rsidRDefault="00357FB8" w:rsidP="00357F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МБОУ «Бурят –Янгутская СОШ»им.А.С.Пушкина</w:t>
            </w:r>
          </w:p>
          <w:p w14:paraId="34CF21F3" w14:textId="77777777" w:rsidR="00357FB8" w:rsidRPr="00357FB8" w:rsidRDefault="00357FB8" w:rsidP="00357F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  <w:t>МБУК КДЦ «Бурят – Янгуты».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62B3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5935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20B5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A75F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73CE27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5C7F51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0312971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B3A895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E4A0278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ACC8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Разработать    мониторинг развивающего  оценивания  реализации ООП ДО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46CA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8D27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F78B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8881CD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73BB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2BD61675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D712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шкал для комплексной оценки качества дошкольного образования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B1B3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1023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E2EE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B101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21A8C66B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84BE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раздела ООП ДО  «Развивающее оценивание» (мониторинг реализации ОП)</w:t>
            </w:r>
          </w:p>
          <w:p w14:paraId="57F424F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A3DD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255F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8B2C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06D2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BD40969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0A88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Апробация мониторинга  реализации ООП ДО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EED1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B146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9928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DF7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47948F20" w14:textId="77777777" w:rsidTr="00357FB8">
        <w:trPr>
          <w:tblCellSpacing w:w="0" w:type="dxa"/>
        </w:trPr>
        <w:tc>
          <w:tcPr>
            <w:tcW w:w="961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9B15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6.Обеспечивать доступные условия для получения дошкольного образования разными категориями детей.</w:t>
            </w:r>
          </w:p>
        </w:tc>
      </w:tr>
      <w:tr w:rsidR="00357FB8" w:rsidRPr="00357FB8" w14:paraId="427756D5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38D87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931C9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7B945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B7052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0D4FA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70EF5F8E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B055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Изучение  опыта работы по теме</w:t>
            </w:r>
          </w:p>
          <w:p w14:paraId="1417C96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«Создание адаптивной среды»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600E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E911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1D9A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8C16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C7D072B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1C91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 оборудования для  работы с разными категориями детей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5C0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663F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6CCE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ECA2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5299723F" w14:textId="77777777" w:rsidTr="00357FB8">
        <w:trPr>
          <w:tblCellSpacing w:w="0" w:type="dxa"/>
        </w:trPr>
        <w:tc>
          <w:tcPr>
            <w:tcW w:w="63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8B26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банка методических рекомендаций по здоровому об</w:t>
            </w: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разу жизни дошкольников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19CB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7181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4EA5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0368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3C0CF7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6E4471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7.Повышать профессиональную компетентность педагогиче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ского коллектива;</w:t>
      </w:r>
    </w:p>
    <w:p w14:paraId="2E876FE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8.Стимулировать профессиональную самоорганизацию дея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тельности педагогов, поддерживать инициативу и творчество;</w:t>
      </w:r>
    </w:p>
    <w:p w14:paraId="1CDBEBC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9.Внедрить профессиональный стандарт педагога;</w:t>
      </w:r>
    </w:p>
    <w:p w14:paraId="3BF0C70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10.Активизировать   использование в образовательном процессе  интерактивных технологий и электронных образовательных  ресурсов;</w:t>
      </w:r>
    </w:p>
    <w:p w14:paraId="1F0FFE9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11.Мотивировать  педагогов  к повышению  квалификационной  категории;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751"/>
        <w:gridCol w:w="751"/>
        <w:gridCol w:w="751"/>
        <w:gridCol w:w="826"/>
      </w:tblGrid>
      <w:tr w:rsidR="00357FB8" w:rsidRPr="00357FB8" w14:paraId="237C9219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665F5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3AF3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C590A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0A986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722A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59C8A811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D7E9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Корректировка плана повышения квалификации педагогов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E82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F174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CB7B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1A94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4BAC9D7E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47DC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  педагогов  в дистанционных и других  внешних курсах, в том числе  по  переподготовке в соответствии с ФГОС ДО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05F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6BF0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C634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8DFC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EB98E7C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2D55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Стимулирование самообразования педагогов в области внедрения ФГОС ДО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E8FD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212C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697E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992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2CFAAACB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2E0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Активизация   работы с молодыми педагогами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E632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E101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BAB5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97E9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D85F785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7073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  членов  педагогического коллектива   и подготовка  воспитанников  к  участию  в  конкурсах  разного уровня; муниципальном, региональном, федеральном.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C835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66A5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A7EB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CBC7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192161E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5733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   квалификационного   ценза  педагогов (высшая и первая категории- 100% педагогов)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122C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EF49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9503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648C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79FD7DD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735F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методического сопровождения педагогов для обеспечения соответствия требованиям    Профессионального стандарта педагога в ДОУ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F3AD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16E0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ACA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885C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79F9268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0D3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  системы материального стимулирования педагогов в соответствии с показателями эффективности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C6E8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883A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EDB3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C55A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29608CC6" w14:textId="77777777" w:rsidTr="00357FB8">
        <w:trPr>
          <w:tblCellSpacing w:w="0" w:type="dxa"/>
        </w:trPr>
        <w:tc>
          <w:tcPr>
            <w:tcW w:w="6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0815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электронных «портфолио» педагогов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EAD1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4088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7F87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3A36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805400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C770E6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12.Осваивать эффективные технологии социального партнерства  и взаимодействия в интересах ребенка-дошкольника; </w:t>
      </w:r>
    </w:p>
    <w:p w14:paraId="7E719EB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822"/>
        <w:gridCol w:w="822"/>
        <w:gridCol w:w="822"/>
        <w:gridCol w:w="947"/>
      </w:tblGrid>
      <w:tr w:rsidR="00357FB8" w:rsidRPr="00357FB8" w14:paraId="4823A292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41147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7AF6E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1D240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B9913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C2DBD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7AB64DAC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09EF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  работы клуба «Собеседник» - (работа психолога)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05BF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465C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1375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5F43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4B389CB3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EB71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проектов взаимодействия ДОУ со школой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2037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C6CA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072B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DDDF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073504E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06EA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цикла  мероприятий  для родителей по воспитанию детей  с учетом  индивидуальных особенностей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288B0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2975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592F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2FE5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4B748B2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C82D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58A3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52F3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0F79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646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0979B54C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96B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Использование ресурсов социокультурной среды (библиотека, музей .) для обогащения образовательного процесса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0258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CADE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7FBB6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066E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5538EFB5" w14:textId="77777777" w:rsidTr="00357FB8">
        <w:trPr>
          <w:tblCellSpacing w:w="0" w:type="dxa"/>
        </w:trPr>
        <w:tc>
          <w:tcPr>
            <w:tcW w:w="65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CC96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информационно-коммуникативной среды, обеспечи</w:t>
            </w: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вающей повышение родительской компетентности в вопросах развития и воспитания детей (сайт ДОУ)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72F0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3619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33C4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CAE5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450E42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13.Обогащать предметно – пространственную развивающую  среду и материально-техническую базу ДОУ согласно   требованиям ФГОС ДО.</w:t>
      </w:r>
    </w:p>
    <w:tbl>
      <w:tblPr>
        <w:tblW w:w="9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960"/>
        <w:gridCol w:w="825"/>
        <w:gridCol w:w="825"/>
        <w:gridCol w:w="945"/>
      </w:tblGrid>
      <w:tr w:rsidR="00357FB8" w:rsidRPr="00357FB8" w14:paraId="205E3397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C4C49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749E3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A5A3D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4A8A7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70E59" w14:textId="77777777" w:rsidR="00357FB8" w:rsidRPr="00357FB8" w:rsidRDefault="00357FB8" w:rsidP="00357F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357FB8" w:rsidRPr="00357FB8" w14:paraId="36CD7C3D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DF7BA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Постоянное  отслеживание состояния пространственной  предметно- развивающей среды в соответствии с ФГОС ДО, ее модернизация  и развитие .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58C8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D482C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6A91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26AF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5B1A7CA9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3FE1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  оборудования  для центров  групп.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7683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6A24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B9D83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674C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7BEACF7F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4A18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Провести смотр- конкурс  по РППС  всех групп с участием  родителей.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0475F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EDA6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CB76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476B4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1C77EFF7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741E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игрушек и методического обеспечения в соответствии с  образовательной программой (ФГОС ДО)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93EF9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1A582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737E7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8844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3BA4457B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8B7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Пополнение среды  материалами для работы с разными категориями детей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CC2BB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739A1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AAA15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BC43E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FB8" w:rsidRPr="00357FB8" w14:paraId="628F1267" w14:textId="77777777" w:rsidTr="00357FB8">
        <w:trPr>
          <w:tblCellSpacing w:w="0" w:type="dxa"/>
        </w:trPr>
        <w:tc>
          <w:tcPr>
            <w:tcW w:w="603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A5A0D" w14:textId="77777777" w:rsidR="00357FB8" w:rsidRPr="00357FB8" w:rsidRDefault="00357FB8" w:rsidP="00357FB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Дополнить  недостающий  учебно-методический   комплект к  образовательной программе</w:t>
            </w:r>
          </w:p>
        </w:tc>
        <w:tc>
          <w:tcPr>
            <w:tcW w:w="9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5A73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3AA51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9DCA3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232AE" w14:textId="77777777" w:rsidR="00357FB8" w:rsidRPr="00357FB8" w:rsidRDefault="00357FB8" w:rsidP="00357F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7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25C1E76A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AD799DD" w14:textId="77777777" w:rsidR="00357FB8" w:rsidRPr="00357FB8" w:rsidRDefault="00357FB8" w:rsidP="00357FB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ФИНАНСОВОЕ  ОБЕСПЕЧЕНИЕ  ПРОГРАММЫ </w:t>
      </w:r>
    </w:p>
    <w:p w14:paraId="5C366A4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E98326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Финансовое  обеспечение  при реализации  Программы  требуется  на:</w:t>
      </w:r>
    </w:p>
    <w:p w14:paraId="1FD3A3D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расходы на оплату труда работников, реализующих Программу;</w:t>
      </w:r>
    </w:p>
    <w:p w14:paraId="15414EF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14:paraId="057E333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расходы, связанные с дополнительным профессиональным образованием педагогических работников по профилю их деятельности;</w:t>
      </w:r>
    </w:p>
    <w:p w14:paraId="5580942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иные расходы, связанные с реализацией Программы.</w:t>
      </w:r>
    </w:p>
    <w:p w14:paraId="40BFC88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87D87C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Модель будущего дошкольного образовательного учреждения (как желаемый результат)</w:t>
      </w:r>
    </w:p>
    <w:p w14:paraId="22CF1D9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 дошкольного образовательного учреждения должна представлять собой детский сад,  имеющий опыт работы  по созданию условий для реализации  ООП ДО развития детей с 1,6  до 8 лет, их социализации и самореализации.</w:t>
      </w:r>
    </w:p>
    <w:p w14:paraId="7EADD43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Перспектива новой модели учреждения предполагает</w:t>
      </w: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14:paraId="6DB3E11A" w14:textId="77777777" w:rsidR="00357FB8" w:rsidRPr="00357FB8" w:rsidRDefault="00357FB8" w:rsidP="0035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постоянное развитие учреждения;</w:t>
      </w:r>
    </w:p>
    <w:p w14:paraId="28CFA473" w14:textId="77777777" w:rsidR="00357FB8" w:rsidRPr="00357FB8" w:rsidRDefault="00357FB8" w:rsidP="0035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обеспечение преемственности дошкольного образования и начального общего образования;</w:t>
      </w:r>
    </w:p>
    <w:p w14:paraId="40E488F3" w14:textId="77777777" w:rsidR="00357FB8" w:rsidRPr="00357FB8" w:rsidRDefault="00357FB8" w:rsidP="0035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14:paraId="1A669C75" w14:textId="77777777" w:rsidR="00357FB8" w:rsidRPr="00357FB8" w:rsidRDefault="00357FB8" w:rsidP="0035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расширение участия коллектива, родительского актива  в принятии и реализации правовых и управленческих решений относительно деятельности учреждения;</w:t>
      </w:r>
    </w:p>
    <w:p w14:paraId="6D8D0799" w14:textId="77777777" w:rsidR="00357FB8" w:rsidRPr="00357FB8" w:rsidRDefault="00357FB8" w:rsidP="00357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 и развития инициативы детей.</w:t>
      </w:r>
    </w:p>
    <w:p w14:paraId="5669634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Такова модель будущего учреждения, которое видится нам в результате реализации программы развития.</w:t>
      </w:r>
    </w:p>
    <w:p w14:paraId="24128DC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проведенного анализа деятельности МБДОУ «Бурят –Янгутский детский сад» можно сделать следующие выводы:</w:t>
      </w:r>
    </w:p>
    <w:p w14:paraId="76D7111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Основным результатом педагогического процесса в ДОУ является всестороннее развитие личности ребенка готового к самореализации через доступные ему виды деятельности.</w:t>
      </w:r>
    </w:p>
    <w:p w14:paraId="33B6B55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 Стратегия развития ДОУ как организации.</w:t>
      </w:r>
    </w:p>
    <w:p w14:paraId="035756F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Применительно к работе ДОУ рассматривается 3   основных вида возможных стратегий развития.</w:t>
      </w:r>
    </w:p>
    <w:p w14:paraId="48B040C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Стратегия сохранения, задачами которой являются:</w:t>
      </w:r>
    </w:p>
    <w:p w14:paraId="2CB3217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анализ образовательной ситуации в ДОУ, выявление причин возникновения проблем и путей их решения;</w:t>
      </w:r>
    </w:p>
    <w:p w14:paraId="6F16902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разработка стратегий привлечения дополнительного клиента и их внедрения.</w:t>
      </w:r>
    </w:p>
    <w:p w14:paraId="4FA58A3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Стратегия повышения прибыльности, задачами которой являются:</w:t>
      </w:r>
    </w:p>
    <w:p w14:paraId="1CB4AD5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повыш6ение прибыльности ДОУ и рациональное использование бюджетных и внебюджетных средств финансирования;</w:t>
      </w:r>
    </w:p>
    <w:p w14:paraId="5A6B778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привлечение дополнительных средств финансирование ДОУ;</w:t>
      </w:r>
    </w:p>
    <w:p w14:paraId="67D5D02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проведение мониторинга на предмет расширения услуг представляемых детским садом.</w:t>
      </w:r>
    </w:p>
    <w:p w14:paraId="109F855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Стратегия повышения конкурентно - способности  ДОУ, задачами которой являются:</w:t>
      </w:r>
    </w:p>
    <w:p w14:paraId="52CC442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  повышение конкурентной способности сада за счет повышения качества образовательного процесса;</w:t>
      </w:r>
    </w:p>
    <w:p w14:paraId="015EB62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расширение количества образовательных услуг;</w:t>
      </w:r>
    </w:p>
    <w:p w14:paraId="297EBBE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повышение ответственности коллектива за соблюдение  дисциплины: создание положительной мотивации.</w:t>
      </w:r>
    </w:p>
    <w:p w14:paraId="7DFC510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Применительно к работе ДОУ модель требования ДОУ отражает:</w:t>
      </w:r>
    </w:p>
    <w:p w14:paraId="53BE893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систему управления образовательным процессом и действиями коллектива сотрудников, обеспечивающих условия для жизнедеятельности, развития, воспитания и обучения детей;</w:t>
      </w:r>
    </w:p>
    <w:p w14:paraId="4FA4218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систему взаимодействия с родителями воспитанников и социумом;</w:t>
      </w:r>
    </w:p>
    <w:p w14:paraId="66A8457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потенциал возможности для дальнейшего развития ДОУ.</w:t>
      </w:r>
    </w:p>
    <w:p w14:paraId="607DA9E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 организационная  модель управления ДОУ позволяет:</w:t>
      </w:r>
    </w:p>
    <w:p w14:paraId="4FEB6A7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осуществить мобилизацию всего коллектива на эффективное развитие учреждения;</w:t>
      </w:r>
    </w:p>
    <w:p w14:paraId="1561356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расширить степень влияния каждого субъекта управления на качество протекания управленческого процесса;</w:t>
      </w:r>
    </w:p>
    <w:p w14:paraId="4D494FE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способствовать налаживанию взаимодействия между специалистами, педагогами и родителями воспитанников,  важнейшего условия развития ДОУ;</w:t>
      </w:r>
    </w:p>
    <w:p w14:paraId="108C562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- перейти от технологии управления качеством по целям связанную с программно-целевым управлением, на технологию управления качеством по результатам;</w:t>
      </w:r>
    </w:p>
    <w:p w14:paraId="72D2A15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способствовать дальнейшей демократизации управления учебно-воспитательным процессом.</w:t>
      </w:r>
    </w:p>
    <w:p w14:paraId="15853C4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Приоритетные направления развития</w:t>
      </w:r>
    </w:p>
    <w:p w14:paraId="33668BB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00AEB7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Концептуальной идеей Программы развития является установка, что каждый ребенок–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14:paraId="3DF7CAA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разработке стратегии развития МБДОУ  «Теремок » была определена перспектива деятельности коллектива:</w:t>
      </w:r>
    </w:p>
    <w:p w14:paraId="66258E9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- </w:t>
      </w: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приоритет ребенка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14:paraId="49DCAB0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-</w:t>
      </w: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качество дошкольного образования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14:paraId="319AC3E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-</w:t>
      </w: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преемственность дошкольного и начального школьного образования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школы.</w:t>
      </w:r>
    </w:p>
    <w:p w14:paraId="195B296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-</w:t>
      </w: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компетентность 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деятельность.</w:t>
      </w:r>
    </w:p>
    <w:p w14:paraId="595000C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D3A9A2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Модель будущего дошкольного образовательного учреждения</w:t>
      </w:r>
    </w:p>
    <w:p w14:paraId="7C38850F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(как желаемый результат)</w:t>
      </w:r>
    </w:p>
    <w:p w14:paraId="1F5587F6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Наличие современной развивающей предметно-пространственной образовательной среды:</w:t>
      </w:r>
    </w:p>
    <w:p w14:paraId="2F4DB76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гарантирующей охрану и укрепление физического и психологического здоровья воспитанников;</w:t>
      </w:r>
    </w:p>
    <w:p w14:paraId="53824F8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обеспечивающей духовно-нравственное развитие и воспитание детей;</w:t>
      </w:r>
    </w:p>
    <w:p w14:paraId="4932993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14:paraId="352D517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комфортной по отношению к воспитанникам и педагогическим работникам.</w:t>
      </w:r>
    </w:p>
    <w:p w14:paraId="269A09D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2.Предметно-пространственная среда трансформируема,</w:t>
      </w:r>
    </w:p>
    <w:p w14:paraId="7E78098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полифункциональна, вариативна, доступна, безопасна.</w:t>
      </w:r>
    </w:p>
    <w:p w14:paraId="5E12F92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3.Предметно-пространственная среда оснащена необходимыми</w:t>
      </w:r>
    </w:p>
    <w:p w14:paraId="18EE31E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дидактическими, развивающими и настольно-печатными играми.</w:t>
      </w:r>
    </w:p>
    <w:p w14:paraId="04FD3CB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Модель педагога детского сада (как желаемый результат)</w:t>
      </w:r>
    </w:p>
    <w:p w14:paraId="021005FE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1.Педагог- активный участник образовательных отношений, умеющий</w:t>
      </w:r>
    </w:p>
    <w:p w14:paraId="3BC280E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выстраивать партнерское взаимодействие с родителями (законными</w:t>
      </w:r>
    </w:p>
    <w:p w14:paraId="2FD79DB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представителями) детей раннего и дошкольного возраста для решения</w:t>
      </w:r>
    </w:p>
    <w:p w14:paraId="7DC9919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образовательных задач, использовать методы и средства дляих</w:t>
      </w:r>
    </w:p>
    <w:p w14:paraId="38E395EA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психолого-педагогического просвещения;</w:t>
      </w:r>
    </w:p>
    <w:p w14:paraId="0DFB0B4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2EB568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2.ИКТ-компетентный педагог, владеющий необходимыми и достаточными знаниями, умениями и навыками:</w:t>
      </w:r>
    </w:p>
    <w:p w14:paraId="4963C02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планирования, реализации и оценки образовательной работы с детьми раннего и дошкольного возраста;</w:t>
      </w:r>
    </w:p>
    <w:p w14:paraId="12CE7D4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пользования технологиями дистанционного обучения при повышении своей квалификации;</w:t>
      </w:r>
    </w:p>
    <w:p w14:paraId="16A96EC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14:paraId="7D0B9B8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для повышения уровня образования (высшее, второе высшее).</w:t>
      </w:r>
    </w:p>
    <w:p w14:paraId="415ACF6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3D38D5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Проект «Институт семьи»</w:t>
      </w:r>
    </w:p>
    <w:p w14:paraId="75E2242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Цель:</w:t>
      </w: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14:paraId="7F9225C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Планируемые направления деятельности:</w:t>
      </w:r>
    </w:p>
    <w:p w14:paraId="24BFA73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14:paraId="677DFEA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14:paraId="679F568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3.Выявление трудностей и проблем для организации педагогической работы с родителями.</w:t>
      </w:r>
    </w:p>
    <w:p w14:paraId="66C7A800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4.Организация совместных мероприятий для воспитанников и их родителей (соревнования, конкурсы, мастер-классы)</w:t>
      </w:r>
    </w:p>
    <w:p w14:paraId="1484E6D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5.Организация системы ежемесячной работы по проведению консультирования родителей всеми специалистами ДОУ, в соответствии в выявленными проблемами.</w:t>
      </w:r>
    </w:p>
    <w:p w14:paraId="49995E1D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6.Организация индивидуальных консультаций для родителей и воспитанников всеми специалистами ДОУ.</w:t>
      </w:r>
    </w:p>
    <w:p w14:paraId="1BBC505C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7.Проведение наглядной агитации (оформление тематических стендов, раздача информационного материала).</w:t>
      </w:r>
    </w:p>
    <w:p w14:paraId="22639A6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8. Приобщение родителей к общедоступной информации для ознакомления и совместного обсуждения через официальный сайт ДОУ.</w:t>
      </w:r>
    </w:p>
    <w:p w14:paraId="62268DF2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9.Постановка конкретных задач на следующий учебный год.</w:t>
      </w:r>
    </w:p>
    <w:p w14:paraId="7C206FC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36D1098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Модель родителя воспитанника детского сада</w:t>
      </w:r>
    </w:p>
    <w:p w14:paraId="0A224EE5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(как желаемый результат)</w:t>
      </w:r>
    </w:p>
    <w:p w14:paraId="61395918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Родители(законные представители) -   активные полноценные участники образовательных отношений;</w:t>
      </w:r>
    </w:p>
    <w:p w14:paraId="701BC682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 (законные представители)  -  креативные участники диалога по созданию единого пространства развития ребенка.</w:t>
      </w:r>
    </w:p>
    <w:p w14:paraId="749B4C6E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 (законные представители)  - культурные, педагогически грамотные партнёры.</w:t>
      </w:r>
    </w:p>
    <w:p w14:paraId="04D004B0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 (законные представители)  -  инициативные участники конструктивного взаимодействия между семьей и ДОУ.</w:t>
      </w:r>
    </w:p>
    <w:p w14:paraId="3B5076A1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 (законные представители) - надёжная поддержка инициативы детей в различных видах деятельности;</w:t>
      </w:r>
    </w:p>
    <w:p w14:paraId="18E3DC27" w14:textId="77777777" w:rsidR="00357FB8" w:rsidRPr="00357FB8" w:rsidRDefault="00357FB8" w:rsidP="00357F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Родители (законные представители)  - ответственные и компетентные помощники в вопросе государственно - общественного управления и контроля за образовательным процессом ДОУ.</w:t>
      </w:r>
    </w:p>
    <w:p w14:paraId="78817997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A22834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Желаемые результаты успешности:</w:t>
      </w:r>
      <w:r w:rsidRPr="00357FB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(Ожидаемые конечные результаты, важнейшие целевые показатели программы)</w:t>
      </w:r>
    </w:p>
    <w:p w14:paraId="39120F95" w14:textId="77777777" w:rsidR="00357FB8" w:rsidRPr="00357FB8" w:rsidRDefault="00357FB8" w:rsidP="00357F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Стабильный педагогический коллектив, который:  </w:t>
      </w:r>
    </w:p>
    <w:p w14:paraId="04EC9F19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-поддерживает общую идею системного обновления образовательного процесса;</w:t>
      </w:r>
    </w:p>
    <w:p w14:paraId="04A03F01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-стремится к достижению запланированных детским садом результатов;</w:t>
      </w:r>
    </w:p>
    <w:p w14:paraId="129DB05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14:paraId="46824B60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 количества педагогов, представляющих свой опыт на мастер – классах, открытых мероприятиях, на семинарах, конференциях  разного уровня, публикациях  в СМИ;</w:t>
      </w:r>
    </w:p>
    <w:p w14:paraId="0F9278F2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 числа педагогов, разработавших авторские программы, методические пособия;</w:t>
      </w:r>
    </w:p>
    <w:p w14:paraId="013691F1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Увеличение числа воспитанников, участвующих в конкурсах, соревнованиях.</w:t>
      </w:r>
    </w:p>
    <w:p w14:paraId="25897C9B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 w14:paraId="267E06AD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14:paraId="4BD2DAF3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14:paraId="73267208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Совершенствование образовательного процесса, посредством проектных и игровых технологий.</w:t>
      </w:r>
    </w:p>
    <w:p w14:paraId="24F185A8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Совершенствование функционирования общественно-государственных органов управления.</w:t>
      </w:r>
    </w:p>
    <w:p w14:paraId="60A15579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Осуществление контроля качества выполнения планируемых направлений деятельности.</w:t>
      </w:r>
    </w:p>
    <w:p w14:paraId="2858DBD3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системы оценки качества результатов деятельности.</w:t>
      </w:r>
    </w:p>
    <w:p w14:paraId="73F5F176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Обобщение полученных результатов и внесение необходимых изменений.</w:t>
      </w:r>
    </w:p>
    <w:p w14:paraId="3D3D2478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Повышение имиджа детского сада через достижения педагогов и воспитанников.</w:t>
      </w:r>
    </w:p>
    <w:p w14:paraId="6DACD8F2" w14:textId="77777777" w:rsidR="00357FB8" w:rsidRPr="00357FB8" w:rsidRDefault="00357FB8" w:rsidP="00357F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Ориентация детей и педагогов на успех.</w:t>
      </w:r>
    </w:p>
    <w:p w14:paraId="1B0BB573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B3CC83B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Система организации контроля за выполнением Программы развития</w:t>
      </w:r>
    </w:p>
    <w:p w14:paraId="55DA55E6" w14:textId="77777777" w:rsidR="00357FB8" w:rsidRPr="00357FB8" w:rsidRDefault="00357FB8" w:rsidP="00357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Постоянный контроль выполнения Программы осуществляет администрация МБДОУ «Бурят –Янгутский детский сад»</w:t>
      </w:r>
    </w:p>
    <w:p w14:paraId="341E49EC" w14:textId="77777777" w:rsidR="00357FB8" w:rsidRPr="00357FB8" w:rsidRDefault="00357FB8" w:rsidP="00357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14:paraId="0906B5C2" w14:textId="77777777" w:rsidR="00357FB8" w:rsidRPr="00357FB8" w:rsidRDefault="00357FB8" w:rsidP="00357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14:paraId="617790D7" w14:textId="77777777" w:rsidR="00357FB8" w:rsidRPr="00357FB8" w:rsidRDefault="00357FB8" w:rsidP="00357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14:paraId="42FC7F3E" w14:textId="77777777" w:rsidR="00357FB8" w:rsidRPr="00357FB8" w:rsidRDefault="00357FB8" w:rsidP="00357F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контроля и отчёты о проведённых мероприятиях, публичные отчеты руководителя дошкольного образовательного учреждения публикуются на сайте ДОУ.</w:t>
      </w:r>
    </w:p>
    <w:p w14:paraId="6BAA4004" w14:textId="77777777" w:rsidR="00357FB8" w:rsidRPr="00357FB8" w:rsidRDefault="00357FB8" w:rsidP="00357FB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7FB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Такова модель будущего учреждения, которое видится нам в результате реализации программы развития, которая призвана обеспечить гарантированный, экономичный и своевременный переход ДОУ в новое качественное состояние.</w:t>
      </w:r>
    </w:p>
    <w:p w14:paraId="0C235D19" w14:textId="1F32DC96" w:rsidR="00357FB8" w:rsidRDefault="00357FB8">
      <w:bookmarkStart w:id="0" w:name="_GoBack"/>
      <w:bookmarkEnd w:id="0"/>
    </w:p>
    <w:sectPr w:rsidR="003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178"/>
    <w:multiLevelType w:val="multilevel"/>
    <w:tmpl w:val="D7A4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E72BF"/>
    <w:multiLevelType w:val="multilevel"/>
    <w:tmpl w:val="D7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24C01"/>
    <w:multiLevelType w:val="multilevel"/>
    <w:tmpl w:val="1648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110EE"/>
    <w:multiLevelType w:val="multilevel"/>
    <w:tmpl w:val="72B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23668"/>
    <w:multiLevelType w:val="multilevel"/>
    <w:tmpl w:val="ED10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117BC"/>
    <w:multiLevelType w:val="multilevel"/>
    <w:tmpl w:val="9A4E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A2D38"/>
    <w:multiLevelType w:val="multilevel"/>
    <w:tmpl w:val="00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5D3889"/>
    <w:multiLevelType w:val="multilevel"/>
    <w:tmpl w:val="5512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B"/>
    <w:rsid w:val="0010358B"/>
    <w:rsid w:val="00357FB8"/>
    <w:rsid w:val="004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16CF"/>
  <w15:chartTrackingRefBased/>
  <w15:docId w15:val="{3946F369-2B1A-4EF0-A985-A2FB2CF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F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FB8"/>
    <w:rPr>
      <w:b/>
      <w:bCs/>
    </w:rPr>
  </w:style>
  <w:style w:type="character" w:styleId="a6">
    <w:name w:val="Emphasis"/>
    <w:basedOn w:val="a0"/>
    <w:uiPriority w:val="20"/>
    <w:qFormat/>
    <w:rsid w:val="00357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yatyangut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yatyangutsa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5895</Words>
  <Characters>33604</Characters>
  <Application>Microsoft Office Word</Application>
  <DocSecurity>0</DocSecurity>
  <Lines>280</Lines>
  <Paragraphs>78</Paragraphs>
  <ScaleCrop>false</ScaleCrop>
  <Company/>
  <LinksUpToDate>false</LinksUpToDate>
  <CharactersWithSpaces>39421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2020-10-06T07:06:00Z</dcterms:created>
  <dcterms:modified xsi:type="dcterms:W3CDTF">2020-10-06T07:07:00Z</dcterms:modified>
</cp:coreProperties>
</file>