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F" w:rsidRDefault="00B01D9F" w:rsidP="00B01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Приложение ______ к приказу ________________</w:t>
      </w: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D050CC">
        <w:rPr>
          <w:rFonts w:ascii="Times New Roman" w:hAnsi="Times New Roman" w:cs="Times New Roman"/>
          <w:sz w:val="24"/>
          <w:szCs w:val="24"/>
        </w:rPr>
        <w:t>В.П.Иванова</w:t>
      </w: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 xml:space="preserve"> (подпись, ф.и.о. руководителя главного распорядителя средств бюджета </w:t>
      </w:r>
    </w:p>
    <w:p w:rsidR="00EC105E" w:rsidRPr="00EC5353" w:rsidRDefault="001355B7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="00EC105E" w:rsidRPr="00EC5353">
        <w:rPr>
          <w:rFonts w:ascii="Times New Roman" w:hAnsi="Times New Roman" w:cs="Times New Roman"/>
          <w:sz w:val="24"/>
          <w:szCs w:val="24"/>
        </w:rPr>
        <w:t>, в ведении которого находится муниципальное</w:t>
      </w: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бюджетное учреждение органа, осуществляющего функции и полномочия учредителя</w:t>
      </w: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муниципального бюджетного учреждения)</w:t>
      </w: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E24E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77FFB">
        <w:rPr>
          <w:rFonts w:ascii="Times New Roman" w:hAnsi="Times New Roman" w:cs="Times New Roman"/>
          <w:sz w:val="24"/>
          <w:szCs w:val="24"/>
        </w:rPr>
        <w:t xml:space="preserve">» </w:t>
      </w:r>
      <w:r w:rsidR="006E0D7F">
        <w:rPr>
          <w:rFonts w:ascii="Times New Roman" w:hAnsi="Times New Roman" w:cs="Times New Roman"/>
          <w:sz w:val="24"/>
          <w:szCs w:val="24"/>
        </w:rPr>
        <w:t>_________</w:t>
      </w:r>
      <w:r w:rsidR="002831F3">
        <w:rPr>
          <w:rFonts w:ascii="Times New Roman" w:hAnsi="Times New Roman" w:cs="Times New Roman"/>
          <w:sz w:val="24"/>
          <w:szCs w:val="24"/>
        </w:rPr>
        <w:t xml:space="preserve"> 2019</w:t>
      </w:r>
      <w:r w:rsidRPr="00EC53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05E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04E3" w:rsidRDefault="008F04E3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04E3" w:rsidRDefault="008F04E3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05E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05E" w:rsidRDefault="00EC105E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EC105E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C105E"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191">
        <w:rPr>
          <w:rFonts w:ascii="Times New Roman" w:hAnsi="Times New Roman" w:cs="Times New Roman"/>
          <w:sz w:val="24"/>
          <w:szCs w:val="24"/>
          <w:u w:val="single"/>
        </w:rPr>
        <w:t>«Бурят-Янгутский детский сад»</w:t>
      </w:r>
      <w:r w:rsidR="00EC105E">
        <w:rPr>
          <w:rFonts w:ascii="Times New Roman" w:hAnsi="Times New Roman" w:cs="Times New Roman"/>
          <w:sz w:val="24"/>
          <w:szCs w:val="24"/>
        </w:rPr>
        <w:t>__</w:t>
      </w:r>
    </w:p>
    <w:p w:rsidR="00EC105E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EC105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="00EC105E">
        <w:rPr>
          <w:rFonts w:ascii="Times New Roman" w:hAnsi="Times New Roman" w:cs="Times New Roman"/>
          <w:sz w:val="24"/>
          <w:szCs w:val="24"/>
        </w:rPr>
        <w:t>)</w:t>
      </w:r>
    </w:p>
    <w:p w:rsidR="00EC105E" w:rsidRDefault="00EC105E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05E" w:rsidRDefault="00D050CC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102FBC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D596E">
        <w:rPr>
          <w:rFonts w:ascii="Times New Roman" w:hAnsi="Times New Roman" w:cs="Times New Roman"/>
          <w:sz w:val="24"/>
          <w:szCs w:val="24"/>
        </w:rPr>
        <w:t xml:space="preserve"> </w:t>
      </w:r>
      <w:r w:rsidR="00EC105E">
        <w:rPr>
          <w:rFonts w:ascii="Times New Roman" w:hAnsi="Times New Roman" w:cs="Times New Roman"/>
          <w:sz w:val="24"/>
          <w:szCs w:val="24"/>
        </w:rPr>
        <w:t>год</w:t>
      </w:r>
    </w:p>
    <w:p w:rsidR="00EC105E" w:rsidRDefault="00EC105E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4E3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4E3" w:rsidRPr="008F04E3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E3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EC105E" w:rsidRDefault="00EC105E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4E3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муниципального задания на оказание муниципальной услуги и выполнение работы </w:t>
      </w:r>
    </w:p>
    <w:p w:rsidR="008F04E3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4E3" w:rsidRDefault="008F04E3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D9F" w:rsidRPr="008F04E3" w:rsidRDefault="00B01D9F" w:rsidP="00B01D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05E" w:rsidRDefault="00EC105E" w:rsidP="00B01D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услуги 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предоставления общедоступного и бесплатного дошкольного образования по  общеобразовательным программам   дошкольного образования</w:t>
      </w:r>
      <w:r w:rsidR="00135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</w:t>
      </w:r>
      <w:r w:rsidR="001355B7">
        <w:rPr>
          <w:rFonts w:ascii="Times New Roman" w:hAnsi="Times New Roman" w:cs="Times New Roman"/>
          <w:sz w:val="24"/>
          <w:szCs w:val="24"/>
        </w:rPr>
        <w:t>озрасте от 1 года 6 месяцев до 8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Показатели, характеризующие объем и (или) качество муниципальной услуги</w:t>
      </w:r>
    </w:p>
    <w:p w:rsidR="00EC105E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437"/>
        <w:gridCol w:w="1418"/>
        <w:gridCol w:w="3402"/>
        <w:gridCol w:w="1984"/>
        <w:gridCol w:w="1843"/>
        <w:gridCol w:w="1843"/>
        <w:gridCol w:w="1701"/>
      </w:tblGrid>
      <w:tr w:rsidR="00B01D9F" w:rsidTr="00B01D9F">
        <w:trPr>
          <w:trHeight w:val="660"/>
        </w:trPr>
        <w:tc>
          <w:tcPr>
            <w:tcW w:w="555" w:type="dxa"/>
            <w:vMerge w:val="restart"/>
            <w:noWrap/>
            <w:vAlign w:val="center"/>
          </w:tcPr>
          <w:p w:rsidR="00B01D9F" w:rsidRDefault="00B01D9F" w:rsidP="00EC105E">
            <w:r>
              <w:t>№ п.</w:t>
            </w:r>
          </w:p>
          <w:p w:rsidR="00B01D9F" w:rsidRDefault="00B01D9F" w:rsidP="00EC105E">
            <w:r>
              <w:t> </w:t>
            </w:r>
          </w:p>
        </w:tc>
        <w:tc>
          <w:tcPr>
            <w:tcW w:w="2437" w:type="dxa"/>
            <w:vMerge w:val="restart"/>
            <w:noWrap/>
            <w:vAlign w:val="center"/>
          </w:tcPr>
          <w:p w:rsidR="00B01D9F" w:rsidRDefault="00B01D9F" w:rsidP="00EC105E">
            <w:r>
              <w:t>Наименование показателя</w:t>
            </w:r>
          </w:p>
          <w:p w:rsidR="00B01D9F" w:rsidRDefault="00B01D9F" w:rsidP="00EC105E">
            <w:r>
              <w:t> </w:t>
            </w:r>
          </w:p>
        </w:tc>
        <w:tc>
          <w:tcPr>
            <w:tcW w:w="1418" w:type="dxa"/>
            <w:vMerge w:val="restart"/>
            <w:vAlign w:val="center"/>
          </w:tcPr>
          <w:p w:rsidR="00B01D9F" w:rsidRDefault="00B01D9F" w:rsidP="00713C61">
            <w:pPr>
              <w:jc w:val="center"/>
            </w:pPr>
            <w:r>
              <w:t>Единица изменения</w:t>
            </w:r>
          </w:p>
          <w:p w:rsidR="00B01D9F" w:rsidRDefault="00B01D9F" w:rsidP="00EC105E">
            <w:pPr>
              <w:jc w:val="center"/>
            </w:pPr>
            <w: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B01D9F" w:rsidRDefault="00B01D9F" w:rsidP="00EC105E">
            <w:pPr>
              <w:jc w:val="center"/>
            </w:pPr>
            <w:r>
              <w:t>Формула расчета</w:t>
            </w:r>
          </w:p>
        </w:tc>
        <w:tc>
          <w:tcPr>
            <w:tcW w:w="5670" w:type="dxa"/>
            <w:gridSpan w:val="3"/>
            <w:vAlign w:val="center"/>
          </w:tcPr>
          <w:p w:rsidR="00B01D9F" w:rsidRDefault="00B01D9F" w:rsidP="00EC105E">
            <w:pPr>
              <w:jc w:val="center"/>
            </w:pPr>
            <w: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01D9F" w:rsidRDefault="00B01D9F" w:rsidP="00EC105E">
            <w:pPr>
              <w:ind w:left="-108"/>
              <w:jc w:val="center"/>
            </w:pPr>
            <w:r>
              <w:t xml:space="preserve">Источник информации о значении показателя </w:t>
            </w:r>
          </w:p>
        </w:tc>
      </w:tr>
      <w:tr w:rsidR="00B01D9F" w:rsidTr="00B01D9F">
        <w:trPr>
          <w:trHeight w:val="887"/>
        </w:trPr>
        <w:tc>
          <w:tcPr>
            <w:tcW w:w="555" w:type="dxa"/>
            <w:vMerge/>
            <w:noWrap/>
            <w:vAlign w:val="center"/>
          </w:tcPr>
          <w:p w:rsidR="00B01D9F" w:rsidRDefault="00B01D9F" w:rsidP="00EC105E"/>
        </w:tc>
        <w:tc>
          <w:tcPr>
            <w:tcW w:w="2437" w:type="dxa"/>
            <w:vMerge/>
            <w:noWrap/>
            <w:vAlign w:val="center"/>
          </w:tcPr>
          <w:p w:rsidR="00B01D9F" w:rsidRDefault="00B01D9F" w:rsidP="00EC105E"/>
        </w:tc>
        <w:tc>
          <w:tcPr>
            <w:tcW w:w="1418" w:type="dxa"/>
            <w:vMerge/>
            <w:noWrap/>
            <w:vAlign w:val="center"/>
          </w:tcPr>
          <w:p w:rsidR="00B01D9F" w:rsidRDefault="00B01D9F" w:rsidP="00EC105E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B01D9F" w:rsidRDefault="00B01D9F" w:rsidP="00EC105E"/>
        </w:tc>
        <w:tc>
          <w:tcPr>
            <w:tcW w:w="1984" w:type="dxa"/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843" w:type="dxa"/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843" w:type="dxa"/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701" w:type="dxa"/>
            <w:vMerge/>
            <w:vAlign w:val="center"/>
          </w:tcPr>
          <w:p w:rsidR="00B01D9F" w:rsidRDefault="00B01D9F" w:rsidP="00EC105E"/>
        </w:tc>
      </w:tr>
      <w:tr w:rsidR="00EC105E" w:rsidTr="00B01D9F">
        <w:trPr>
          <w:trHeight w:val="330"/>
        </w:trPr>
        <w:tc>
          <w:tcPr>
            <w:tcW w:w="555" w:type="dxa"/>
            <w:noWrap/>
            <w:vAlign w:val="bottom"/>
          </w:tcPr>
          <w:p w:rsidR="00EC105E" w:rsidRDefault="00EC105E" w:rsidP="00EC105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37" w:type="dxa"/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3</w:t>
            </w:r>
          </w:p>
        </w:tc>
        <w:tc>
          <w:tcPr>
            <w:tcW w:w="3402" w:type="dxa"/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bottom"/>
          </w:tcPr>
          <w:p w:rsidR="00EC105E" w:rsidRDefault="00EC105E" w:rsidP="00EC105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EC105E" w:rsidRDefault="00EC105E" w:rsidP="00EC105E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EC105E" w:rsidRDefault="00EC105E" w:rsidP="00EC105E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bottom"/>
          </w:tcPr>
          <w:p w:rsidR="00EC105E" w:rsidRDefault="00EC105E" w:rsidP="00EC105E">
            <w:pPr>
              <w:jc w:val="center"/>
            </w:pPr>
            <w:r>
              <w:t>8</w:t>
            </w:r>
          </w:p>
        </w:tc>
      </w:tr>
      <w:tr w:rsidR="00EC105E" w:rsidTr="00B01D9F">
        <w:trPr>
          <w:trHeight w:val="330"/>
        </w:trPr>
        <w:tc>
          <w:tcPr>
            <w:tcW w:w="555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 xml:space="preserve"> 1</w:t>
            </w:r>
          </w:p>
        </w:tc>
        <w:tc>
          <w:tcPr>
            <w:tcW w:w="2437" w:type="dxa"/>
            <w:vAlign w:val="center"/>
          </w:tcPr>
          <w:p w:rsidR="00EC105E" w:rsidRDefault="00EC105E" w:rsidP="00EC105E">
            <w:r>
              <w:t>Средняя посещаемость</w:t>
            </w:r>
          </w:p>
        </w:tc>
        <w:tc>
          <w:tcPr>
            <w:tcW w:w="1418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%</w:t>
            </w:r>
          </w:p>
        </w:tc>
        <w:tc>
          <w:tcPr>
            <w:tcW w:w="3402" w:type="dxa"/>
            <w:vAlign w:val="center"/>
          </w:tcPr>
          <w:p w:rsidR="00EC105E" w:rsidRDefault="00EC105E" w:rsidP="0025017A">
            <w:pPr>
              <w:jc w:val="both"/>
            </w:pPr>
            <w:r>
              <w:t>кол-во фактических детодней</w:t>
            </w:r>
            <w:r w:rsidR="00B01D9F">
              <w:t xml:space="preserve"> </w:t>
            </w:r>
            <w:r>
              <w:t>/к кол-ву плановых детодней</w:t>
            </w:r>
            <w:r w:rsidR="00B01D9F">
              <w:t xml:space="preserve"> </w:t>
            </w:r>
            <w:r>
              <w:t>*100%</w:t>
            </w:r>
          </w:p>
        </w:tc>
        <w:tc>
          <w:tcPr>
            <w:tcW w:w="1984" w:type="dxa"/>
            <w:noWrap/>
            <w:vAlign w:val="center"/>
          </w:tcPr>
          <w:p w:rsidR="00EC105E" w:rsidRDefault="00B01D9F" w:rsidP="00EC105E">
            <w:pPr>
              <w:jc w:val="center"/>
            </w:pPr>
            <w:r>
              <w:t>100</w:t>
            </w:r>
          </w:p>
        </w:tc>
        <w:tc>
          <w:tcPr>
            <w:tcW w:w="1843" w:type="dxa"/>
            <w:noWrap/>
            <w:vAlign w:val="center"/>
          </w:tcPr>
          <w:p w:rsidR="00EC105E" w:rsidRDefault="00B01D9F" w:rsidP="00EC105E">
            <w:pPr>
              <w:jc w:val="center"/>
            </w:pPr>
            <w:r>
              <w:t>100</w:t>
            </w:r>
          </w:p>
        </w:tc>
        <w:tc>
          <w:tcPr>
            <w:tcW w:w="1843" w:type="dxa"/>
            <w:noWrap/>
            <w:vAlign w:val="center"/>
          </w:tcPr>
          <w:p w:rsidR="00EC105E" w:rsidRDefault="00B01D9F" w:rsidP="00EC105E">
            <w:pPr>
              <w:jc w:val="center"/>
            </w:pPr>
            <w:r>
              <w:t>100</w:t>
            </w:r>
          </w:p>
        </w:tc>
        <w:tc>
          <w:tcPr>
            <w:tcW w:w="1701" w:type="dxa"/>
            <w:noWrap/>
            <w:vAlign w:val="center"/>
          </w:tcPr>
          <w:p w:rsidR="00EC105E" w:rsidRDefault="00B01D9F" w:rsidP="00EC105E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330"/>
        </w:trPr>
        <w:tc>
          <w:tcPr>
            <w:tcW w:w="555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2</w:t>
            </w:r>
          </w:p>
        </w:tc>
        <w:tc>
          <w:tcPr>
            <w:tcW w:w="2437" w:type="dxa"/>
            <w:vAlign w:val="center"/>
          </w:tcPr>
          <w:p w:rsidR="00EC105E" w:rsidRDefault="00EC105E" w:rsidP="00EC105E">
            <w:r>
              <w:t xml:space="preserve"> Доля обучающихся, освоивших образовательные программы дошкольного образования </w:t>
            </w:r>
          </w:p>
        </w:tc>
        <w:tc>
          <w:tcPr>
            <w:tcW w:w="1418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%</w:t>
            </w:r>
          </w:p>
        </w:tc>
        <w:tc>
          <w:tcPr>
            <w:tcW w:w="3402" w:type="dxa"/>
          </w:tcPr>
          <w:p w:rsidR="00EC105E" w:rsidRPr="00EC5353" w:rsidRDefault="00EC105E" w:rsidP="00EC1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3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освоивших образовательную программу/к числу обучающихся) *100%</w:t>
            </w:r>
          </w:p>
        </w:tc>
        <w:tc>
          <w:tcPr>
            <w:tcW w:w="1984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 100</w:t>
            </w:r>
          </w:p>
        </w:tc>
        <w:tc>
          <w:tcPr>
            <w:tcW w:w="1843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100 </w:t>
            </w:r>
          </w:p>
        </w:tc>
        <w:tc>
          <w:tcPr>
            <w:tcW w:w="1843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100 </w:t>
            </w:r>
          </w:p>
        </w:tc>
        <w:tc>
          <w:tcPr>
            <w:tcW w:w="1701" w:type="dxa"/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85-К </w:t>
            </w:r>
          </w:p>
        </w:tc>
      </w:tr>
    </w:tbl>
    <w:p w:rsidR="00EC105E" w:rsidRDefault="00EC105E" w:rsidP="00EC105E">
      <w:pPr>
        <w:autoSpaceDE w:val="0"/>
        <w:autoSpaceDN w:val="0"/>
        <w:adjustRightInd w:val="0"/>
        <w:jc w:val="both"/>
      </w:pPr>
    </w:p>
    <w:p w:rsidR="00EC105E" w:rsidRDefault="00EC105E" w:rsidP="00B01D9F">
      <w:pPr>
        <w:pStyle w:val="ConsPlusNonformat"/>
        <w:numPr>
          <w:ilvl w:val="1"/>
          <w:numId w:val="2"/>
        </w:numPr>
        <w:tabs>
          <w:tab w:val="clear" w:pos="480"/>
          <w:tab w:val="num" w:pos="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муниципальной услуги (в натуральных показателях)</w:t>
      </w:r>
    </w:p>
    <w:tbl>
      <w:tblPr>
        <w:tblW w:w="15183" w:type="dxa"/>
        <w:tblInd w:w="93" w:type="dxa"/>
        <w:tblLayout w:type="fixed"/>
        <w:tblLook w:val="0000"/>
      </w:tblPr>
      <w:tblGrid>
        <w:gridCol w:w="696"/>
        <w:gridCol w:w="5840"/>
        <w:gridCol w:w="1417"/>
        <w:gridCol w:w="2127"/>
        <w:gridCol w:w="1701"/>
        <w:gridCol w:w="1701"/>
        <w:gridCol w:w="1701"/>
      </w:tblGrid>
      <w:tr w:rsidR="00B01D9F" w:rsidTr="00B01D9F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D9F" w:rsidRDefault="00B01D9F" w:rsidP="00EC105E">
            <w:pPr>
              <w:jc w:val="center"/>
            </w:pPr>
            <w:r>
              <w:t>№ п.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9F" w:rsidRDefault="00B01D9F" w:rsidP="008F04E3">
            <w: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D9F" w:rsidRDefault="00B01D9F" w:rsidP="00B01D9F">
            <w:pPr>
              <w:jc w:val="center"/>
            </w:pPr>
            <w:r>
              <w:t>Значения показателей объема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9F" w:rsidRDefault="00B01D9F" w:rsidP="008F04E3">
            <w:pPr>
              <w:jc w:val="center"/>
            </w:pPr>
            <w:r>
              <w:t>Источник</w:t>
            </w:r>
          </w:p>
          <w:p w:rsidR="00B01D9F" w:rsidRDefault="00B01D9F" w:rsidP="008F04E3">
            <w:pPr>
              <w:jc w:val="center"/>
            </w:pPr>
            <w:r>
              <w:t>информации</w:t>
            </w:r>
          </w:p>
          <w:p w:rsidR="00B01D9F" w:rsidRDefault="00B01D9F" w:rsidP="008F04E3">
            <w:pPr>
              <w:jc w:val="center"/>
            </w:pPr>
            <w:r>
              <w:t>о значении показателя</w:t>
            </w:r>
          </w:p>
        </w:tc>
      </w:tr>
      <w:tr w:rsidR="00B01D9F" w:rsidTr="00B01D9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/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D9F" w:rsidRDefault="00B01D9F" w:rsidP="00EC105E">
            <w:pPr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01D9F" w:rsidRDefault="00B01D9F" w:rsidP="00EC1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01D9F" w:rsidRDefault="00B01D9F" w:rsidP="00EC105E">
            <w:pPr>
              <w:jc w:val="center"/>
            </w:pPr>
            <w: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EC105E"/>
        </w:tc>
      </w:tr>
      <w:tr w:rsidR="00EC105E" w:rsidTr="00B01D9F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05E" w:rsidRDefault="00EC105E" w:rsidP="00EC105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5E" w:rsidRDefault="00EC105E" w:rsidP="00EC105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5E" w:rsidRDefault="00EC105E" w:rsidP="00EC105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105E" w:rsidRDefault="00EC105E" w:rsidP="00EC105E">
            <w:pPr>
              <w:jc w:val="center"/>
            </w:pPr>
            <w:r>
              <w:t>7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EC105E" w:rsidP="008F04E3">
            <w: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  <w: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05E" w:rsidRDefault="00B01D9F" w:rsidP="008F04E3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1.1.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5E" w:rsidRDefault="00EC105E" w:rsidP="00EC105E">
            <w:r>
              <w:t>Обучение и воспитание по заявленным образовательным программам, в том числе по контингенту: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05E" w:rsidRDefault="00EC105E" w:rsidP="00EC105E">
            <w:pPr>
              <w:jc w:val="center"/>
            </w:pPr>
            <w:r>
              <w:t> </w:t>
            </w:r>
            <w:r w:rsidR="00B01D9F"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1.1.1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в том числе по контингенту: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EC105E" w:rsidP="008F04E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EC105E" w:rsidP="008F04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05E" w:rsidRDefault="00B01D9F" w:rsidP="00EC105E">
            <w:pPr>
              <w:jc w:val="center"/>
            </w:pPr>
            <w:r>
              <w:t>85-К </w:t>
            </w:r>
            <w:r w:rsidR="00EC105E">
              <w:t>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5E" w:rsidRDefault="00EC105E" w:rsidP="00EC105E"/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раннего возраста (1,5 - 3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050CC" w:rsidP="008F04E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05E" w:rsidRDefault="00B01D9F" w:rsidP="00EC105E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5E" w:rsidRDefault="00EC105E" w:rsidP="00EC105E"/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младшего дошкольного возраста (3 - 4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050CC" w:rsidP="008F04E3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05E" w:rsidRDefault="00B01D9F" w:rsidP="00EC105E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5E" w:rsidRDefault="00EC105E" w:rsidP="00EC105E"/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среднего дошкольного возраста (4- 5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2</w:t>
            </w:r>
            <w:r w:rsidR="00D050C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2</w:t>
            </w:r>
            <w:r w:rsidR="00D050C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2</w:t>
            </w:r>
            <w:r w:rsidR="00D050C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05E" w:rsidRDefault="00B01D9F" w:rsidP="00EC105E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5E" w:rsidRDefault="00EC105E" w:rsidP="00EC105E"/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старшего дошкольного возраста (5 - 7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050CC" w:rsidP="008F04E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050CC" w:rsidP="008F04E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05E" w:rsidRDefault="00B01D9F" w:rsidP="008F04E3">
            <w:pPr>
              <w:jc w:val="center"/>
            </w:pPr>
            <w:r>
              <w:t>85-К </w:t>
            </w:r>
          </w:p>
        </w:tc>
      </w:tr>
      <w:tr w:rsidR="00EC105E" w:rsidTr="00B01D9F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E" w:rsidRDefault="00EC105E" w:rsidP="00EC105E">
            <w:pPr>
              <w:jc w:val="center"/>
            </w:pPr>
            <w:r>
              <w:t>1.2.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5E" w:rsidRDefault="00EC105E" w:rsidP="00EC105E">
            <w:r>
              <w:t>Условия для организации образовательного процесса и  безопасного пространства (в том числе наличие медицинского кабинета, массажного кабинета, кабинета психологической помощи, изостудии</w:t>
            </w:r>
            <w:r w:rsidR="008F04E3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EC105E" w:rsidP="008F04E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Default="00D15191" w:rsidP="008F04E3">
            <w:pPr>
              <w:jc w:val="center"/>
            </w:pPr>
            <w:r>
              <w:t>7</w:t>
            </w:r>
            <w:r w:rsidR="00D050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05E" w:rsidRDefault="00B01D9F" w:rsidP="008F04E3">
            <w:pPr>
              <w:jc w:val="center"/>
            </w:pPr>
            <w:r>
              <w:t>85-К </w:t>
            </w:r>
          </w:p>
        </w:tc>
      </w:tr>
    </w:tbl>
    <w:p w:rsidR="00EC105E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05E" w:rsidRDefault="00EC105E" w:rsidP="00B01D9F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оказания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05E" w:rsidRPr="00EC5353" w:rsidRDefault="00EC105E" w:rsidP="00B01D9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EC5353">
        <w:rPr>
          <w:rFonts w:ascii="Times New Roman" w:hAnsi="Times New Roman"/>
          <w:b w:val="0"/>
          <w:color w:val="auto"/>
        </w:rPr>
        <w:t>Услуги оказываются на базе</w:t>
      </w:r>
      <w:r w:rsidRPr="00EC5353">
        <w:rPr>
          <w:rFonts w:ascii="Times New Roman" w:hAnsi="Times New Roman"/>
        </w:rPr>
        <w:t xml:space="preserve"> </w:t>
      </w:r>
      <w:r w:rsidRPr="00EC5353">
        <w:rPr>
          <w:rFonts w:ascii="Times New Roman" w:hAnsi="Times New Roman"/>
          <w:b w:val="0"/>
          <w:color w:val="auto"/>
        </w:rPr>
        <w:t xml:space="preserve">муниципального бюджетного </w:t>
      </w:r>
      <w:r>
        <w:rPr>
          <w:rFonts w:ascii="Times New Roman" w:hAnsi="Times New Roman"/>
          <w:b w:val="0"/>
          <w:color w:val="auto"/>
        </w:rPr>
        <w:t>дошкольного образовательного</w:t>
      </w:r>
      <w:r w:rsidRPr="00EC5353">
        <w:rPr>
          <w:rFonts w:ascii="Times New Roman" w:hAnsi="Times New Roman"/>
          <w:b w:val="0"/>
          <w:color w:val="auto"/>
        </w:rPr>
        <w:t xml:space="preserve"> учреждения </w:t>
      </w:r>
      <w:r w:rsidR="00D15191">
        <w:rPr>
          <w:rFonts w:ascii="Times New Roman" w:hAnsi="Times New Roman"/>
          <w:b w:val="0"/>
          <w:color w:val="auto"/>
        </w:rPr>
        <w:t>«Бурят –Янгутский детский сад»</w:t>
      </w:r>
      <w:r w:rsidRPr="00EC5353">
        <w:rPr>
          <w:rFonts w:ascii="Times New Roman" w:hAnsi="Times New Roman"/>
          <w:b w:val="0"/>
          <w:color w:val="auto"/>
        </w:rPr>
        <w:t xml:space="preserve"> (далее - Учреждение) в соответствии  лицензи</w:t>
      </w:r>
      <w:r>
        <w:rPr>
          <w:rFonts w:ascii="Times New Roman" w:hAnsi="Times New Roman"/>
          <w:b w:val="0"/>
          <w:color w:val="auto"/>
        </w:rPr>
        <w:t>и</w:t>
      </w:r>
      <w:r w:rsidRPr="00EC5353">
        <w:rPr>
          <w:rFonts w:ascii="Times New Roman" w:hAnsi="Times New Roman"/>
          <w:b w:val="0"/>
          <w:color w:val="auto"/>
        </w:rPr>
        <w:t xml:space="preserve"> на образовательную </w:t>
      </w:r>
      <w:r w:rsidR="00A524B6">
        <w:rPr>
          <w:rFonts w:ascii="Times New Roman" w:hAnsi="Times New Roman"/>
          <w:b w:val="0"/>
          <w:color w:val="auto"/>
        </w:rPr>
        <w:t xml:space="preserve">деятельность, </w:t>
      </w:r>
      <w:r w:rsidR="00A524B6">
        <w:rPr>
          <w:rFonts w:ascii="Times New Roman" w:hAnsi="Times New Roman"/>
          <w:b w:val="0"/>
          <w:color w:val="000000"/>
        </w:rPr>
        <w:t>с</w:t>
      </w:r>
      <w:r w:rsidR="00A524B6">
        <w:rPr>
          <w:rFonts w:ascii="Times New Roman" w:hAnsi="Times New Roman"/>
          <w:b w:val="0"/>
          <w:color w:val="auto"/>
        </w:rPr>
        <w:t xml:space="preserve"> уставом Осинского МУО, утвержденного постановлением мэра Осинского муниципального района от 10.01.2017 г. № 2 (с изменениями от 25.04.2018 г., 29.11.2018 г.)</w:t>
      </w:r>
      <w:r w:rsidR="0025017A">
        <w:rPr>
          <w:rFonts w:ascii="Times New Roman" w:hAnsi="Times New Roman"/>
          <w:b w:val="0"/>
          <w:color w:val="auto"/>
        </w:rPr>
        <w:t>.,</w:t>
      </w:r>
      <w:r>
        <w:rPr>
          <w:rFonts w:ascii="Times New Roman" w:hAnsi="Times New Roman"/>
          <w:b w:val="0"/>
          <w:color w:val="auto"/>
        </w:rPr>
        <w:t xml:space="preserve"> уставом Учреждения</w:t>
      </w:r>
      <w:r w:rsidR="0025017A">
        <w:rPr>
          <w:rFonts w:ascii="Times New Roman" w:hAnsi="Times New Roman"/>
          <w:b w:val="0"/>
          <w:color w:val="auto"/>
        </w:rPr>
        <w:t>, утвержденным постановлением мэра МО «Осинс</w:t>
      </w:r>
      <w:r w:rsidR="002831F3">
        <w:rPr>
          <w:rFonts w:ascii="Times New Roman" w:hAnsi="Times New Roman"/>
          <w:b w:val="0"/>
          <w:color w:val="auto"/>
        </w:rPr>
        <w:t>кий район» №607 от 19.12.2014г.</w:t>
      </w:r>
    </w:p>
    <w:p w:rsidR="00EC105E" w:rsidRPr="00EC5353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Услуги предоставляются на основании утвержденного Осинским муниципального управления образования муниципального задания.</w:t>
      </w:r>
    </w:p>
    <w:p w:rsidR="00EC105E" w:rsidRPr="00EC5353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Требования к необходимым условиям оказания услуг:</w:t>
      </w:r>
    </w:p>
    <w:p w:rsidR="00EC105E" w:rsidRPr="00EC5353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-  соблюдение требований СанПиН  и федерального государственного образовательного стандарта, трудового законодательства;</w:t>
      </w:r>
    </w:p>
    <w:p w:rsidR="00EC105E" w:rsidRPr="00EC5353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- сохранение здоровья обучающихся, обеспечение безопасного образовательного пространства;</w:t>
      </w:r>
    </w:p>
    <w:p w:rsidR="00EC105E" w:rsidRPr="00EC5353" w:rsidRDefault="00EC105E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- надлежащее содержание здания и прилегающей территории, содержание имущества и укрепление материально- технической базы.</w:t>
      </w:r>
    </w:p>
    <w:p w:rsidR="00EC105E" w:rsidRPr="00EC5353" w:rsidRDefault="00EC105E" w:rsidP="00B01D9F">
      <w:pPr>
        <w:autoSpaceDE w:val="0"/>
        <w:autoSpaceDN w:val="0"/>
        <w:adjustRightInd w:val="0"/>
        <w:ind w:firstLine="709"/>
        <w:jc w:val="both"/>
      </w:pPr>
      <w:r w:rsidRPr="00EC5353">
        <w:rPr>
          <w:b/>
        </w:rPr>
        <w:t>4.1. Нормативные правовые акты, регулирующие порядок оказания муниципальной услуги</w:t>
      </w:r>
      <w:r w:rsidRPr="00EC5353">
        <w:t xml:space="preserve"> </w:t>
      </w:r>
    </w:p>
    <w:p w:rsidR="00EC105E" w:rsidRPr="00EC5353" w:rsidRDefault="00EC105E" w:rsidP="00B01D9F">
      <w:pPr>
        <w:autoSpaceDE w:val="0"/>
        <w:autoSpaceDN w:val="0"/>
        <w:adjustRightInd w:val="0"/>
        <w:ind w:firstLine="709"/>
        <w:jc w:val="both"/>
      </w:pPr>
      <w:r w:rsidRPr="00EC5353">
        <w:t>Услуга оказывается на основании принятых нормативных правовых актов (на федеральном, региональном и муниципальном уровнях)</w:t>
      </w:r>
    </w:p>
    <w:p w:rsidR="00EC105E" w:rsidRPr="0068091C" w:rsidRDefault="00EC105E" w:rsidP="00B01D9F">
      <w:pPr>
        <w:pStyle w:val="10"/>
        <w:numPr>
          <w:ilvl w:val="0"/>
          <w:numId w:val="3"/>
        </w:numPr>
        <w:tabs>
          <w:tab w:val="left" w:pos="360"/>
        </w:tabs>
        <w:ind w:firstLine="709"/>
        <w:jc w:val="both"/>
        <w:rPr>
          <w:rFonts w:cs="Times New Roman"/>
          <w:sz w:val="24"/>
          <w:szCs w:val="24"/>
        </w:rPr>
      </w:pPr>
      <w:r w:rsidRPr="0068091C">
        <w:rPr>
          <w:rFonts w:cs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EC105E" w:rsidRPr="0068091C" w:rsidRDefault="00EC105E" w:rsidP="00B01D9F">
      <w:pPr>
        <w:pStyle w:val="10"/>
        <w:numPr>
          <w:ilvl w:val="0"/>
          <w:numId w:val="3"/>
        </w:numPr>
        <w:tabs>
          <w:tab w:val="left" w:pos="360"/>
        </w:tabs>
        <w:ind w:firstLine="709"/>
        <w:jc w:val="both"/>
        <w:rPr>
          <w:rFonts w:cs="Times New Roman"/>
          <w:sz w:val="24"/>
          <w:szCs w:val="24"/>
        </w:rPr>
      </w:pPr>
      <w:r w:rsidRPr="0068091C">
        <w:rPr>
          <w:rFonts w:cs="Times New Roman"/>
          <w:sz w:val="24"/>
          <w:szCs w:val="24"/>
        </w:rPr>
        <w:t>Федеральный закон от 06.10.20</w:t>
      </w:r>
      <w:r>
        <w:rPr>
          <w:rFonts w:cs="Times New Roman"/>
          <w:sz w:val="24"/>
          <w:szCs w:val="24"/>
        </w:rPr>
        <w:t>03 N 131-ФЗ «</w:t>
      </w:r>
      <w:r w:rsidRPr="0068091C">
        <w:rPr>
          <w:rFonts w:cs="Times New Roman"/>
          <w:sz w:val="24"/>
          <w:szCs w:val="24"/>
        </w:rPr>
        <w:t>Об общих принципах организации местного самоуп</w:t>
      </w:r>
      <w:r>
        <w:rPr>
          <w:rFonts w:cs="Times New Roman"/>
          <w:sz w:val="24"/>
          <w:szCs w:val="24"/>
        </w:rPr>
        <w:t>равления в Российской Федерации»;</w:t>
      </w:r>
    </w:p>
    <w:p w:rsidR="00EC105E" w:rsidRPr="0068091C" w:rsidRDefault="00EC105E" w:rsidP="00B01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91C">
        <w:rPr>
          <w:rFonts w:ascii="Times New Roman" w:hAnsi="Times New Roman" w:cs="Times New Roman"/>
          <w:sz w:val="24"/>
          <w:szCs w:val="24"/>
        </w:rPr>
        <w:t>. Федеральный закон от 21.12.1994 N 69-ФЗ (ред. от 02.07.2013) «О пожарной безопасности»;</w:t>
      </w:r>
    </w:p>
    <w:p w:rsidR="00EC105E" w:rsidRPr="00EC5353" w:rsidRDefault="00EC105E" w:rsidP="00B01D9F">
      <w:pPr>
        <w:tabs>
          <w:tab w:val="num" w:pos="0"/>
        </w:tabs>
        <w:ind w:firstLine="709"/>
        <w:jc w:val="both"/>
      </w:pPr>
      <w:r>
        <w:t>4</w:t>
      </w:r>
      <w:r w:rsidRPr="0068091C">
        <w:t>. Федеральный</w:t>
      </w:r>
      <w:r w:rsidRPr="00EC5353">
        <w:t xml:space="preserve"> государственный образовательный стандарт начального общего образования, утвержден приказом министерства образования и науки РФ от 06.10.2009 № 373 (ред. Приказов Минобрнауки России от 26.11.2010 </w:t>
      </w:r>
      <w:hyperlink r:id="rId7" w:history="1">
        <w:r w:rsidRPr="00EC5353">
          <w:t>N 1241</w:t>
        </w:r>
      </w:hyperlink>
      <w:r w:rsidRPr="00EC5353">
        <w:t xml:space="preserve">, от 22.09.2011 </w:t>
      </w:r>
      <w:hyperlink r:id="rId8" w:history="1">
        <w:r w:rsidRPr="00EC5353">
          <w:t>N 2357</w:t>
        </w:r>
      </w:hyperlink>
      <w:r w:rsidRPr="00EC5353">
        <w:t xml:space="preserve">, от 18.12.2012 </w:t>
      </w:r>
      <w:hyperlink r:id="rId9" w:history="1">
        <w:r w:rsidRPr="00EC5353">
          <w:t>N 1060</w:t>
        </w:r>
      </w:hyperlink>
      <w:r w:rsidRPr="00EC5353">
        <w:t>);</w:t>
      </w:r>
    </w:p>
    <w:p w:rsidR="00EC105E" w:rsidRPr="00EC5353" w:rsidRDefault="00EC105E" w:rsidP="00B01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5353">
        <w:rPr>
          <w:rFonts w:ascii="Times New Roman" w:hAnsi="Times New Roman" w:cs="Times New Roman"/>
          <w:sz w:val="24"/>
          <w:szCs w:val="24"/>
        </w:rPr>
        <w:t>. Федеральный закон от 30.03.1999 N 52-ФЗ «О санитарно-эпидемиологическом благополучии населения»;</w:t>
      </w:r>
    </w:p>
    <w:p w:rsidR="00EC105E" w:rsidRPr="00EC5353" w:rsidRDefault="00EC105E" w:rsidP="00B01D9F">
      <w:pPr>
        <w:tabs>
          <w:tab w:val="num" w:pos="0"/>
        </w:tabs>
        <w:ind w:firstLine="709"/>
        <w:jc w:val="both"/>
      </w:pPr>
      <w:r>
        <w:t>6</w:t>
      </w:r>
      <w:r w:rsidRPr="00EC5353">
        <w:t>. Федеральный закон от 24.07.1998 N 124-ФЗ «Об основных гарантиях прав ребенка в Российской Федерации»;</w:t>
      </w:r>
    </w:p>
    <w:p w:rsidR="00EC105E" w:rsidRPr="00EC5353" w:rsidRDefault="00EC105E" w:rsidP="00B01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353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29.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C53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35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28564</w:t>
      </w:r>
      <w:r w:rsidRPr="00EC5353">
        <w:rPr>
          <w:rFonts w:ascii="Times New Roman" w:hAnsi="Times New Roman" w:cs="Times New Roman"/>
          <w:sz w:val="24"/>
          <w:szCs w:val="24"/>
        </w:rPr>
        <w:t xml:space="preserve"> «Об ут</w:t>
      </w:r>
      <w:r>
        <w:rPr>
          <w:rFonts w:ascii="Times New Roman" w:hAnsi="Times New Roman" w:cs="Times New Roman"/>
          <w:sz w:val="24"/>
          <w:szCs w:val="24"/>
        </w:rPr>
        <w:t>верждении СанПиН 2.4.1.3049-13 «</w:t>
      </w:r>
      <w:r w:rsidRPr="00EC535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 образовательных организаций»</w:t>
      </w:r>
      <w:r w:rsidRPr="00EC5353">
        <w:rPr>
          <w:rFonts w:ascii="Times New Roman" w:hAnsi="Times New Roman" w:cs="Times New Roman"/>
          <w:sz w:val="24"/>
          <w:szCs w:val="24"/>
        </w:rPr>
        <w:t xml:space="preserve"> (вместе с «СанПиН 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5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EC53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353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правила и нормативы…)</w:t>
      </w:r>
      <w:r w:rsidRPr="00EC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5E" w:rsidRPr="00EC5353" w:rsidRDefault="00EC105E" w:rsidP="00B01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5353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31.08.2006 N 30 «Об организации питания детей в общеобразовательных учреждениях»;</w:t>
      </w:r>
    </w:p>
    <w:p w:rsidR="00EC105E" w:rsidRPr="00EC5353" w:rsidRDefault="00EC105E" w:rsidP="00B01D9F">
      <w:pPr>
        <w:tabs>
          <w:tab w:val="num" w:pos="0"/>
        </w:tabs>
        <w:ind w:firstLine="709"/>
        <w:jc w:val="both"/>
      </w:pPr>
      <w:r>
        <w:t>9</w:t>
      </w:r>
      <w:r w:rsidRPr="00EC5353">
        <w:t xml:space="preserve">. 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EC5353">
          <w:t>2012 г</w:t>
        </w:r>
      </w:smartTag>
      <w:r w:rsidRPr="00EC5353">
        <w:t>. N 390 «О противопожарном режиме»;</w:t>
      </w:r>
    </w:p>
    <w:p w:rsidR="00EC105E" w:rsidRPr="00EC5353" w:rsidRDefault="00EC105E" w:rsidP="00B01D9F">
      <w:pPr>
        <w:tabs>
          <w:tab w:val="num" w:pos="0"/>
        </w:tabs>
        <w:ind w:firstLine="709"/>
        <w:jc w:val="both"/>
      </w:pPr>
      <w:r>
        <w:t>10</w:t>
      </w:r>
      <w:r w:rsidRPr="00EC5353">
        <w:t>. «СНиП 21-01-97*. Пожарная б</w:t>
      </w:r>
      <w:r>
        <w:t>езопасность зданий и сооружений»</w:t>
      </w:r>
      <w:r w:rsidRPr="00EC5353">
        <w:t xml:space="preserve"> (приняты и введены в действие Постановлением Минстроя РФ от 13.02.1997 N 18-7) (ред. от 19.07.2002);</w:t>
      </w:r>
    </w:p>
    <w:p w:rsidR="00EC105E" w:rsidRPr="00EC5353" w:rsidRDefault="00EC105E" w:rsidP="00B01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EC5353">
        <w:rPr>
          <w:rFonts w:ascii="Times New Roman" w:hAnsi="Times New Roman" w:cs="Times New Roman"/>
          <w:sz w:val="24"/>
          <w:szCs w:val="24"/>
        </w:rPr>
        <w:t>. Приказ Гособразования СССР от 04.07.1989 N 541 (с изм. от 27.07.2006) «О введении в действие Правил по</w:t>
      </w:r>
      <w:r>
        <w:rPr>
          <w:rFonts w:ascii="Times New Roman" w:hAnsi="Times New Roman" w:cs="Times New Roman"/>
          <w:sz w:val="24"/>
          <w:szCs w:val="24"/>
        </w:rPr>
        <w:t>жарной безопасности» (вместе с «</w:t>
      </w:r>
      <w:r w:rsidRPr="00EC5353">
        <w:rPr>
          <w:rFonts w:ascii="Times New Roman" w:hAnsi="Times New Roman" w:cs="Times New Roman"/>
          <w:sz w:val="24"/>
          <w:szCs w:val="24"/>
        </w:rPr>
        <w:t>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учреждений»);</w:t>
      </w:r>
    </w:p>
    <w:p w:rsidR="00B01D9F" w:rsidRDefault="00EC105E" w:rsidP="00B01D9F">
      <w:pPr>
        <w:tabs>
          <w:tab w:val="num" w:pos="0"/>
        </w:tabs>
        <w:ind w:firstLine="709"/>
        <w:jc w:val="both"/>
      </w:pPr>
      <w:r>
        <w:t>12</w:t>
      </w:r>
      <w:r w:rsidRPr="00EC5353">
        <w:t xml:space="preserve">. </w:t>
      </w:r>
      <w:r w:rsidR="00B01D9F" w:rsidRPr="006C75EC">
        <w:t>Постановление мэра МО «Осинский район» №408 от 14.10.2015 г. «О порядке формирования муниципального задания в отношении муниципальных учреждений МО «Осинский район» и финансового обеспечения выполнения муниципального задания».</w:t>
      </w:r>
    </w:p>
    <w:p w:rsidR="00EC105E" w:rsidRDefault="00EC105E" w:rsidP="00B01D9F">
      <w:pPr>
        <w:tabs>
          <w:tab w:val="num" w:pos="0"/>
        </w:tabs>
        <w:ind w:firstLine="709"/>
        <w:jc w:val="both"/>
      </w:pPr>
    </w:p>
    <w:p w:rsidR="00EC105E" w:rsidRPr="00EC5353" w:rsidRDefault="00EC105E" w:rsidP="00EC105E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муниципальной услуги</w:t>
      </w: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7"/>
        <w:gridCol w:w="7371"/>
        <w:gridCol w:w="4057"/>
      </w:tblGrid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C5353">
              <w:rPr>
                <w:b/>
                <w:bCs/>
              </w:rPr>
              <w:t>Способ информирования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C5353">
              <w:rPr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C5353">
              <w:rPr>
                <w:b/>
                <w:bCs/>
              </w:rPr>
              <w:t>Частота обновления информации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1. Средства массовой информации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Информация о проводимых мероприятиях в Учреждении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>По мере необходимости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2. На сайте Учреждения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rPr>
                <w:lang w:eastAsia="ar-SA"/>
              </w:rPr>
            </w:pPr>
            <w:r w:rsidRPr="00EC5353">
              <w:t>В соответствии со ст. 29 Федерального закона от 29.12.2012 N 273-ФЗ «Об образовании в Российской Федерации»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B60E26" w:rsidRDefault="00EC105E" w:rsidP="00B01D9F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обновляется в течении 10 рабочих дней со дня их создания, получения или внесения в них соответствующих изменений</w:t>
            </w:r>
            <w:r w:rsidRPr="00EC5353">
              <w:t xml:space="preserve"> 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3. В фойе Учреждения на стендах.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napToGrid w:val="0"/>
              <w:rPr>
                <w:lang w:eastAsia="ar-SA"/>
              </w:rPr>
            </w:pPr>
            <w:r w:rsidRPr="00EC5353">
              <w:t xml:space="preserve">1) устав Учреждения; </w:t>
            </w:r>
          </w:p>
          <w:p w:rsidR="00EC105E" w:rsidRPr="00EC5353" w:rsidRDefault="00EC105E" w:rsidP="00B01D9F">
            <w:r w:rsidRPr="00EC5353">
              <w:t>2) копия лицензии, свидетельства о государственной аккредитации Учреждения;</w:t>
            </w:r>
          </w:p>
          <w:p w:rsidR="00EC105E" w:rsidRPr="00EC5353" w:rsidRDefault="00EC105E" w:rsidP="00B01D9F">
            <w:r w:rsidRPr="00EC5353">
              <w:t>3) расписание учебных занятий;</w:t>
            </w:r>
          </w:p>
          <w:p w:rsidR="00EC105E" w:rsidRPr="00EC5353" w:rsidRDefault="00EC105E" w:rsidP="00B01D9F">
            <w:r w:rsidRPr="00EC5353">
              <w:t>4) перечень документов, которые необходимо представить для поступления в Учреждение;</w:t>
            </w:r>
          </w:p>
          <w:p w:rsidR="00EC105E" w:rsidRPr="00EC5353" w:rsidRDefault="00EC105E" w:rsidP="00B01D9F">
            <w:r w:rsidRPr="00EC5353">
              <w:t>5) информация о сроках, основных условиях приема в  Учреждение, часах приема</w:t>
            </w:r>
            <w:r>
              <w:t xml:space="preserve"> работников</w:t>
            </w:r>
            <w:r w:rsidRPr="00EC5353">
              <w:t xml:space="preserve"> Учреждения по вопросам поступления и обучения;</w:t>
            </w:r>
          </w:p>
          <w:p w:rsidR="00EC105E" w:rsidRPr="00EC5353" w:rsidRDefault="00EC105E" w:rsidP="00B01D9F">
            <w:r w:rsidRPr="00EC5353">
              <w:t>6)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EC105E" w:rsidRPr="00EC5353" w:rsidRDefault="00EC105E" w:rsidP="00B01D9F">
            <w:r w:rsidRPr="00EC5353">
              <w:t>7) информация о наименовании, адресе, телефонах, сайте в сети Интернет Осинского МУО;</w:t>
            </w:r>
          </w:p>
          <w:p w:rsidR="00EC105E" w:rsidRPr="00EC5353" w:rsidRDefault="00EC105E" w:rsidP="00B01D9F">
            <w:pPr>
              <w:suppressAutoHyphens/>
              <w:rPr>
                <w:lang w:eastAsia="ar-SA"/>
              </w:rPr>
            </w:pPr>
            <w:r w:rsidRPr="00EC5353">
              <w:t xml:space="preserve">8) информация о режиме работы </w:t>
            </w:r>
            <w:r>
              <w:t>учреждения</w:t>
            </w:r>
            <w:r w:rsidRPr="00EC5353">
              <w:t>.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 xml:space="preserve">Информация на стендах оперативно обновляется при любых изменениях в перечисленной документации. 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4. Информирование при личном обращении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Работники учреждения в процессе приема в школу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>Во время приема несовершеннолетних граждан в учреждение и по мере обращения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lastRenderedPageBreak/>
              <w:t>5.Телефонная консультация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5353">
              <w:t>Работники Учреждения во время работы учреждения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>По мере обращения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6. Индивидуальная работа с родителями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5353">
              <w:t>Заключение договоров о сотрудничестве, знакомство с нормативно-правовыми документами регламентирующих работу Учреждения.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>По мере необходимости</w:t>
            </w:r>
          </w:p>
        </w:tc>
      </w:tr>
      <w:tr w:rsidR="00EC105E" w:rsidRPr="00EC5353" w:rsidTr="00B01D9F">
        <w:trPr>
          <w:trHeight w:val="20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7. Родительские собрания, публичный доклад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5353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C5353">
              <w:t>Не менее 1 раза в год</w:t>
            </w:r>
          </w:p>
        </w:tc>
      </w:tr>
    </w:tbl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>5. Основания  и порядок досрочного прекращения исполнения муниципального задания</w:t>
      </w:r>
    </w:p>
    <w:p w:rsidR="00EC105E" w:rsidRPr="00EC5353" w:rsidRDefault="00EC105E" w:rsidP="00EC105E">
      <w:pPr>
        <w:spacing w:after="150"/>
      </w:pPr>
      <w:r w:rsidRPr="00EC5353">
        <w:t>Основаниями для досрочного прекращения оказания услуг являются:</w:t>
      </w: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5508"/>
        <w:gridCol w:w="8593"/>
      </w:tblGrid>
      <w:tr w:rsidR="00EC105E" w:rsidRPr="00EC5353" w:rsidTr="00B01D9F">
        <w:trPr>
          <w:trHeight w:val="20"/>
        </w:trPr>
        <w:tc>
          <w:tcPr>
            <w:tcW w:w="58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C5353">
              <w:rPr>
                <w:b/>
                <w:bCs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C5353">
              <w:rPr>
                <w:b/>
                <w:bCs/>
              </w:rPr>
              <w:t>Пункт, часть, статья и реквизиты нормативного правового акта</w:t>
            </w:r>
          </w:p>
        </w:tc>
      </w:tr>
      <w:tr w:rsidR="00EC105E" w:rsidRPr="00EC5353" w:rsidTr="00B01D9F">
        <w:trPr>
          <w:trHeight w:val="20"/>
        </w:trPr>
        <w:tc>
          <w:tcPr>
            <w:tcW w:w="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1.</w:t>
            </w:r>
          </w:p>
        </w:tc>
        <w:tc>
          <w:tcPr>
            <w:tcW w:w="5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Реорганизация, ликвидация  Учреждения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pStyle w:val="10"/>
              <w:tabs>
                <w:tab w:val="left" w:pos="36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EC5353">
              <w:rPr>
                <w:rFonts w:cs="Times New Roman"/>
                <w:sz w:val="24"/>
                <w:szCs w:val="24"/>
              </w:rPr>
              <w:t>Ст. 22 Федерального закона от 29.12.2012 N 273-ФЗ «Об образовании в Российской Федерации»;</w:t>
            </w:r>
          </w:p>
          <w:p w:rsidR="00EC105E" w:rsidRPr="00EC5353" w:rsidRDefault="00EC105E" w:rsidP="00B01D9F">
            <w:pPr>
              <w:suppressAutoHyphens/>
              <w:rPr>
                <w:lang w:eastAsia="ar-SA"/>
              </w:rPr>
            </w:pPr>
            <w:r w:rsidRPr="00EC5353">
              <w:t>Устав Учреждения.</w:t>
            </w:r>
          </w:p>
        </w:tc>
      </w:tr>
      <w:tr w:rsidR="00EC105E" w:rsidRPr="00EC5353" w:rsidTr="00B01D9F">
        <w:trPr>
          <w:trHeight w:val="20"/>
        </w:trPr>
        <w:tc>
          <w:tcPr>
            <w:tcW w:w="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 xml:space="preserve">2. </w:t>
            </w:r>
          </w:p>
        </w:tc>
        <w:tc>
          <w:tcPr>
            <w:tcW w:w="5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Аннулирование лицензии на право ведения образовательной деятельности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autoSpaceDE w:val="0"/>
              <w:autoSpaceDN w:val="0"/>
              <w:adjustRightInd w:val="0"/>
            </w:pPr>
            <w:r w:rsidRPr="00EC5353">
              <w:t>Федеральный закон от 04.05.2011 N 99-ФЗ «О лицензировании отдельных видов деятельности»</w:t>
            </w:r>
            <w:r w:rsidRPr="00EC5353">
              <w:br/>
              <w:t>Постановление Правительства РФ от 28.10.2013 г. №966 «О лицензировании образовательной деятельности»</w:t>
            </w:r>
          </w:p>
          <w:p w:rsidR="00EC105E" w:rsidRPr="00EC5353" w:rsidRDefault="00EC105E" w:rsidP="00B01D9F">
            <w:pPr>
              <w:suppressAutoHyphens/>
              <w:snapToGrid w:val="0"/>
            </w:pPr>
            <w:r w:rsidRPr="00EC5353">
              <w:t>Постановление Правительства РФ от 18.11.2013 г. №1039 «О государственной аккредитации образовательной деятельности»</w:t>
            </w:r>
          </w:p>
        </w:tc>
      </w:tr>
      <w:tr w:rsidR="00EC105E" w:rsidRPr="00EC5353" w:rsidTr="00B01D9F">
        <w:trPr>
          <w:trHeight w:val="20"/>
        </w:trPr>
        <w:tc>
          <w:tcPr>
            <w:tcW w:w="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3</w:t>
            </w:r>
          </w:p>
        </w:tc>
        <w:tc>
          <w:tcPr>
            <w:tcW w:w="5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Нарушение требований пожарной безопасности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353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 пожарной безопасности от 21.12.1994 №69-ФЗ</w:t>
            </w:r>
          </w:p>
        </w:tc>
      </w:tr>
      <w:tr w:rsidR="00EC105E" w:rsidRPr="00EC5353" w:rsidTr="00B01D9F">
        <w:trPr>
          <w:trHeight w:val="20"/>
        </w:trPr>
        <w:tc>
          <w:tcPr>
            <w:tcW w:w="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4</w:t>
            </w:r>
          </w:p>
        </w:tc>
        <w:tc>
          <w:tcPr>
            <w:tcW w:w="5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Нарушение санитарных правил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353">
              <w:rPr>
                <w:rFonts w:ascii="Times New Roman" w:hAnsi="Times New Roman" w:cs="Times New Roman"/>
                <w:sz w:val="24"/>
                <w:szCs w:val="24"/>
              </w:rPr>
              <w:t>Ст.24 Федерального закона о санитарно-эпидемиологическом благополучии населения от 30.03.1999 №52-ФЗ</w:t>
            </w:r>
          </w:p>
        </w:tc>
      </w:tr>
      <w:tr w:rsidR="00EC105E" w:rsidRPr="00EC5353" w:rsidTr="00B01D9F">
        <w:trPr>
          <w:trHeight w:val="20"/>
        </w:trPr>
        <w:tc>
          <w:tcPr>
            <w:tcW w:w="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5.</w:t>
            </w:r>
          </w:p>
        </w:tc>
        <w:tc>
          <w:tcPr>
            <w:tcW w:w="5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Инициатива родителей (законных представителей) учащегося</w:t>
            </w:r>
          </w:p>
        </w:tc>
        <w:tc>
          <w:tcPr>
            <w:tcW w:w="8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105E" w:rsidRPr="00EC5353" w:rsidRDefault="00EC105E" w:rsidP="00B01D9F">
            <w:pPr>
              <w:suppressAutoHyphens/>
              <w:snapToGrid w:val="0"/>
              <w:rPr>
                <w:lang w:eastAsia="ar-SA"/>
              </w:rPr>
            </w:pPr>
            <w:r w:rsidRPr="00EC5353">
              <w:t>Заявление родителей (законных представителей) учащегося</w:t>
            </w:r>
          </w:p>
        </w:tc>
      </w:tr>
    </w:tbl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в случаях, если нормативными актами предусмотрено их оказание на платной основе </w:t>
      </w: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5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Постановление Правительства Иркутской области №281-пп от 18.04.2018 "О внесении изменений в приложение к постановлению Правительства Иркутской области от 20 марта 2014 года "135-пп"</w:t>
      </w: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>6.2. Орган, устанавливающий  цены  (тарифы)</w:t>
      </w:r>
      <w:r w:rsidRPr="00EC5353">
        <w:rPr>
          <w:rFonts w:ascii="Times New Roman" w:hAnsi="Times New Roman" w:cs="Times New Roman"/>
          <w:sz w:val="24"/>
          <w:szCs w:val="24"/>
        </w:rPr>
        <w:t xml:space="preserve"> администрация Осинск</w:t>
      </w:r>
      <w:r w:rsidR="005B0E99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EC53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E99">
        <w:rPr>
          <w:rFonts w:ascii="Times New Roman" w:hAnsi="Times New Roman" w:cs="Times New Roman"/>
          <w:sz w:val="24"/>
          <w:szCs w:val="24"/>
        </w:rPr>
        <w:t>а</w:t>
      </w:r>
    </w:p>
    <w:p w:rsidR="00EC105E" w:rsidRPr="00EC5353" w:rsidRDefault="00EC105E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>6.3. Значения предельных цен (тарифов)</w:t>
      </w:r>
    </w:p>
    <w:p w:rsidR="00EC105E" w:rsidRPr="00EC5353" w:rsidRDefault="00EC105E" w:rsidP="00EC105E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8"/>
        <w:gridCol w:w="8298"/>
      </w:tblGrid>
      <w:tr w:rsidR="00EC105E" w:rsidRPr="00EC5353" w:rsidTr="00B01D9F"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autoSpaceDE w:val="0"/>
              <w:autoSpaceDN w:val="0"/>
              <w:adjustRightInd w:val="0"/>
              <w:jc w:val="center"/>
            </w:pPr>
            <w:r w:rsidRPr="00EC5353">
              <w:t>Наименование муниципальной услуги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5B0E99">
            <w:pPr>
              <w:autoSpaceDE w:val="0"/>
              <w:autoSpaceDN w:val="0"/>
              <w:adjustRightInd w:val="0"/>
              <w:jc w:val="center"/>
            </w:pPr>
            <w:r w:rsidRPr="00EC5353">
              <w:t>Цена (тариф),</w:t>
            </w:r>
            <w:r w:rsidR="00B01D9F">
              <w:t xml:space="preserve"> </w:t>
            </w:r>
            <w:r w:rsidRPr="00EC5353">
              <w:t>единица измерения</w:t>
            </w:r>
          </w:p>
        </w:tc>
      </w:tr>
      <w:tr w:rsidR="00EC105E" w:rsidRPr="00EC5353" w:rsidTr="00B01D9F"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autoSpaceDE w:val="0"/>
              <w:autoSpaceDN w:val="0"/>
              <w:adjustRightInd w:val="0"/>
              <w:jc w:val="both"/>
            </w:pPr>
            <w:r w:rsidRPr="00EC5353">
              <w:t xml:space="preserve">1. </w:t>
            </w:r>
            <w:r>
              <w:t>Дошкольное</w:t>
            </w:r>
            <w:r w:rsidRPr="00EC5353">
              <w:t xml:space="preserve"> образование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E" w:rsidRPr="00EC5353" w:rsidRDefault="00FD596E" w:rsidP="00EC105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95</w:t>
            </w:r>
            <w:r w:rsidR="005B0E99">
              <w:rPr>
                <w:b/>
                <w:i/>
              </w:rPr>
              <w:t xml:space="preserve"> рублей</w:t>
            </w:r>
            <w:r w:rsidR="005B0E99" w:rsidRPr="005C1632">
              <w:rPr>
                <w:b/>
                <w:i/>
              </w:rPr>
              <w:t xml:space="preserve"> за один день посещения для всех категорий населения;</w:t>
            </w:r>
          </w:p>
        </w:tc>
      </w:tr>
    </w:tbl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05E" w:rsidRPr="00EC5353" w:rsidRDefault="00EC105E" w:rsidP="00EC10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C5353">
        <w:rPr>
          <w:rFonts w:ascii="Times New Roman" w:hAnsi="Times New Roman" w:cs="Times New Roman"/>
          <w:b/>
          <w:sz w:val="24"/>
          <w:szCs w:val="24"/>
        </w:rPr>
        <w:t>7. Порядок контроля за исполнением муниципального задания</w:t>
      </w:r>
    </w:p>
    <w:p w:rsidR="00EC105E" w:rsidRPr="00EC5353" w:rsidRDefault="00EC105E" w:rsidP="00EC10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53">
        <w:rPr>
          <w:rFonts w:ascii="Times New Roman" w:hAnsi="Times New Roman" w:cs="Times New Roman"/>
          <w:sz w:val="24"/>
          <w:szCs w:val="24"/>
        </w:rPr>
        <w:t>Осинское МУО с целью выявления соответствия выполнения задания в течение срока реализации задания  проводит мониторинг,  контролирует выполнение учреждением муниципального задания и информирует Финансовое управление администрации МО «Осинский район»</w:t>
      </w:r>
    </w:p>
    <w:p w:rsidR="00EC105E" w:rsidRPr="00EC5353" w:rsidRDefault="00EC105E" w:rsidP="00EC10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8" w:type="dxa"/>
        <w:tblInd w:w="93" w:type="dxa"/>
        <w:tblLook w:val="0000"/>
      </w:tblPr>
      <w:tblGrid>
        <w:gridCol w:w="634"/>
        <w:gridCol w:w="3492"/>
        <w:gridCol w:w="5103"/>
        <w:gridCol w:w="5489"/>
      </w:tblGrid>
      <w:tr w:rsidR="00EC105E" w:rsidRPr="00EC5353" w:rsidTr="00B01D9F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25017A">
            <w:pPr>
              <w:jc w:val="center"/>
            </w:pPr>
            <w:r w:rsidRPr="00EC5353">
              <w:t>№.п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25017A">
            <w:pPr>
              <w:jc w:val="center"/>
            </w:pPr>
            <w:r w:rsidRPr="00EC5353"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25017A">
            <w:pPr>
              <w:jc w:val="center"/>
            </w:pPr>
            <w:r w:rsidRPr="00EC5353">
              <w:t>Периодичность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jc w:val="center"/>
            </w:pPr>
            <w:r w:rsidRPr="00EC5353">
              <w:t>Органы местного самоуправления Осинское МУО (наименование), осуществляющие контроль за оказанием муниципальной услуги</w:t>
            </w:r>
          </w:p>
        </w:tc>
      </w:tr>
      <w:tr w:rsidR="00EC105E" w:rsidRPr="00EC5353" w:rsidTr="00B01D9F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5E" w:rsidRPr="00EC5353" w:rsidRDefault="00EC105E" w:rsidP="00EC105E">
            <w:pPr>
              <w:jc w:val="center"/>
            </w:pPr>
            <w:r w:rsidRPr="00EC5353"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E" w:rsidRPr="00EC5353" w:rsidRDefault="00EC105E" w:rsidP="00EC105E">
            <w:pPr>
              <w:jc w:val="center"/>
            </w:pPr>
            <w:r w:rsidRPr="00EC5353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E" w:rsidRPr="00EC5353" w:rsidRDefault="00EC105E" w:rsidP="00EC105E">
            <w:pPr>
              <w:jc w:val="center"/>
            </w:pPr>
            <w:r w:rsidRPr="00EC5353"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jc w:val="center"/>
            </w:pPr>
            <w:r w:rsidRPr="00EC5353">
              <w:t>4</w:t>
            </w:r>
          </w:p>
        </w:tc>
      </w:tr>
      <w:tr w:rsidR="00EC105E" w:rsidRPr="00EC5353" w:rsidTr="00B01D9F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5E" w:rsidRPr="00EC5353" w:rsidRDefault="00EC105E" w:rsidP="00EC105E">
            <w:pPr>
              <w:jc w:val="center"/>
            </w:pPr>
            <w:r w:rsidRPr="00EC5353"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5E" w:rsidRPr="00EC5353" w:rsidRDefault="00EC105E" w:rsidP="00EC105E">
            <w:r w:rsidRPr="00EC5353">
              <w:t>Ежемесячный контроль за выполнением муниципального задания (по учету контингента)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25017A">
            <w:pPr>
              <w:jc w:val="center"/>
            </w:pPr>
            <w:r w:rsidRPr="00EC5353">
              <w:t>на конец учебного года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jc w:val="center"/>
            </w:pPr>
            <w:r w:rsidRPr="00EC5353">
              <w:t>Осинское МУО в ведении которого находится учреждение</w:t>
            </w:r>
          </w:p>
        </w:tc>
      </w:tr>
      <w:tr w:rsidR="00EC105E" w:rsidRPr="00EC5353" w:rsidTr="00B01D9F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5E" w:rsidRPr="00EC5353" w:rsidRDefault="00EC105E" w:rsidP="00EC105E">
            <w:pPr>
              <w:jc w:val="center"/>
            </w:pPr>
            <w:r w:rsidRPr="00EC5353"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5E" w:rsidRPr="00EC5353" w:rsidRDefault="00EC105E" w:rsidP="00EC105E">
            <w:r w:rsidRPr="00EC5353">
              <w:t xml:space="preserve">Анализ годовых  отчетов учреждения о выполнении муниципального задания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5E" w:rsidRPr="00EC5353" w:rsidRDefault="00EC105E" w:rsidP="00EC105E">
            <w:pPr>
              <w:jc w:val="center"/>
            </w:pPr>
            <w:r w:rsidRPr="00EC5353">
              <w:t>2 раза в год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EC105E">
            <w:pPr>
              <w:jc w:val="center"/>
            </w:pPr>
            <w:r w:rsidRPr="00EC5353">
              <w:t>Осинское МУО в ведении которого находится учреждение</w:t>
            </w:r>
          </w:p>
        </w:tc>
      </w:tr>
      <w:tr w:rsidR="00EC105E" w:rsidRPr="00EC5353" w:rsidTr="00B01D9F">
        <w:trPr>
          <w:trHeight w:val="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B01D9F">
            <w:pPr>
              <w:jc w:val="center"/>
            </w:pPr>
            <w:r w:rsidRPr="00EC5353"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B01D9F">
            <w:r w:rsidRPr="00EC5353">
              <w:t>Мониторинг качества предоставления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5E" w:rsidRPr="00EC5353" w:rsidRDefault="00EC105E" w:rsidP="00B01D9F">
            <w:pPr>
              <w:jc w:val="center"/>
            </w:pPr>
            <w:r w:rsidRPr="00EC5353">
              <w:t>1 раз в год и по мере необходимости (по отдельным аспектам)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5E" w:rsidRPr="00EC5353" w:rsidRDefault="00EC105E" w:rsidP="00B01D9F">
            <w:pPr>
              <w:jc w:val="center"/>
            </w:pPr>
            <w:r w:rsidRPr="00EC5353">
              <w:t>Осинское МУО в ведении которого находится учреждение</w:t>
            </w:r>
          </w:p>
        </w:tc>
      </w:tr>
    </w:tbl>
    <w:p w:rsidR="00EC105E" w:rsidRPr="00EC5353" w:rsidRDefault="00EC105E" w:rsidP="00EC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23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01D9F" w:rsidRPr="00670623" w:rsidRDefault="00B01D9F" w:rsidP="00B01D9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23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B01D9F" w:rsidRDefault="00B01D9F" w:rsidP="00B01D9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4616" w:type="dxa"/>
        <w:tblInd w:w="93" w:type="dxa"/>
        <w:tblLook w:val="04A0"/>
      </w:tblPr>
      <w:tblGrid>
        <w:gridCol w:w="696"/>
        <w:gridCol w:w="5824"/>
        <w:gridCol w:w="1292"/>
        <w:gridCol w:w="1842"/>
        <w:gridCol w:w="1843"/>
        <w:gridCol w:w="1559"/>
        <w:gridCol w:w="1560"/>
      </w:tblGrid>
      <w:tr w:rsidR="00B01D9F" w:rsidTr="00107B9A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</w:t>
            </w:r>
          </w:p>
        </w:tc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информации</w:t>
            </w:r>
          </w:p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значении показателя</w:t>
            </w:r>
          </w:p>
        </w:tc>
      </w:tr>
      <w:tr w:rsidR="00B01D9F" w:rsidTr="00107B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</w:p>
          <w:p w:rsidR="00B01D9F" w:rsidRDefault="00B01D9F" w:rsidP="0010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F" w:rsidRDefault="00B01D9F" w:rsidP="00107B9A">
            <w:pPr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D9F" w:rsidTr="00107B9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образовательных программ дошкольного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Обучение и воспитание по заявленным образовательным программам, в том числе по контингенту: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по контингенту: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раннего возраста (1,5 - 3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младшего дошкольного возраста (3 - 4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среднего дошкольного возраста (4- 5 лет)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D9F" w:rsidRDefault="00B01D9F" w:rsidP="00107B9A">
            <w:pPr>
              <w:rPr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старшего дошкольного возраста (5 - 7 лет)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  <w:tr w:rsidR="00B01D9F" w:rsidTr="00107B9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1D9F" w:rsidRDefault="00B01D9F" w:rsidP="00107B9A">
            <w:pPr>
              <w:rPr>
                <w:lang w:eastAsia="en-US"/>
              </w:rPr>
            </w:pPr>
            <w:r>
              <w:rPr>
                <w:lang w:eastAsia="en-US"/>
              </w:rPr>
              <w:t>Условия для организации образовательного процесса и безопасного пространства (в том числе наличие медицинского кабинета, массажного кабинета, логопедического кабинета, физио кабинета, кабинета психологической помощи, изостудии, зала лечебной физкультуры,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D9F" w:rsidRDefault="00B01D9F" w:rsidP="00107B9A">
            <w:pPr>
              <w:jc w:val="center"/>
              <w:rPr>
                <w:lang w:eastAsia="en-US"/>
              </w:rPr>
            </w:pPr>
          </w:p>
        </w:tc>
      </w:tr>
    </w:tbl>
    <w:p w:rsidR="00B01D9F" w:rsidRDefault="00B01D9F" w:rsidP="00B01D9F">
      <w:pPr>
        <w:autoSpaceDE w:val="0"/>
        <w:autoSpaceDN w:val="0"/>
        <w:adjustRightInd w:val="0"/>
        <w:ind w:firstLine="709"/>
        <w:jc w:val="both"/>
      </w:pP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6A7B"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B01D9F" w:rsidRPr="00B86A7B" w:rsidRDefault="00B01D9F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A7B">
        <w:rPr>
          <w:rFonts w:ascii="Times New Roman" w:hAnsi="Times New Roman" w:cs="Times New Roman"/>
          <w:sz w:val="24"/>
          <w:szCs w:val="24"/>
        </w:rPr>
        <w:t>Отчетность по выполнению муниципального задания предоставляется по окончанию учебного г</w:t>
      </w:r>
      <w:r w:rsidR="00D050CC">
        <w:rPr>
          <w:rFonts w:ascii="Times New Roman" w:hAnsi="Times New Roman" w:cs="Times New Roman"/>
          <w:sz w:val="24"/>
          <w:szCs w:val="24"/>
        </w:rPr>
        <w:t>ода в срок не позднее 25.08.2020</w:t>
      </w:r>
      <w:r w:rsidRPr="00B86A7B">
        <w:rPr>
          <w:rFonts w:ascii="Times New Roman" w:hAnsi="Times New Roman" w:cs="Times New Roman"/>
          <w:sz w:val="24"/>
          <w:szCs w:val="24"/>
        </w:rPr>
        <w:t xml:space="preserve"> и промежуточный отчет по окончанию финансового го</w:t>
      </w:r>
      <w:r w:rsidR="00D050CC">
        <w:rPr>
          <w:rFonts w:ascii="Times New Roman" w:hAnsi="Times New Roman" w:cs="Times New Roman"/>
          <w:sz w:val="24"/>
          <w:szCs w:val="24"/>
        </w:rPr>
        <w:t>да в срок не позднее 31.12.2020</w:t>
      </w:r>
      <w:r w:rsidRPr="00B86A7B">
        <w:rPr>
          <w:rFonts w:ascii="Times New Roman" w:hAnsi="Times New Roman" w:cs="Times New Roman"/>
          <w:sz w:val="24"/>
          <w:szCs w:val="24"/>
        </w:rPr>
        <w:t>.</w:t>
      </w:r>
    </w:p>
    <w:p w:rsidR="00B01D9F" w:rsidRPr="00B86A7B" w:rsidRDefault="00B01D9F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6A7B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9F" w:rsidRPr="00980F00" w:rsidRDefault="00B01D9F" w:rsidP="00B01D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Осинское МУО</w:t>
      </w:r>
      <w:r w:rsidRPr="00980F00">
        <w:rPr>
          <w:rFonts w:ascii="Times New Roman" w:hAnsi="Times New Roman" w:cs="Times New Roman"/>
          <w:sz w:val="24"/>
          <w:szCs w:val="24"/>
        </w:rPr>
        <w:t xml:space="preserve"> может вносить необходимые корректировки в формы отчетности по уточнению данных, а также  в</w:t>
      </w:r>
      <w:r>
        <w:rPr>
          <w:rFonts w:ascii="Times New Roman" w:hAnsi="Times New Roman" w:cs="Times New Roman"/>
          <w:sz w:val="24"/>
          <w:szCs w:val="24"/>
        </w:rPr>
        <w:t>праве затребовать дополнительну</w:t>
      </w:r>
      <w:r w:rsidRPr="00980F00">
        <w:rPr>
          <w:rFonts w:ascii="Times New Roman" w:hAnsi="Times New Roman" w:cs="Times New Roman"/>
          <w:sz w:val="24"/>
          <w:szCs w:val="24"/>
        </w:rPr>
        <w:t>ю информацию и сведения, в том числе  по запросам вышестоящих организаций.</w:t>
      </w:r>
    </w:p>
    <w:p w:rsidR="00B01D9F" w:rsidRDefault="00B01D9F" w:rsidP="00B01D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1D9F" w:rsidRPr="00980F00" w:rsidRDefault="00B01D9F" w:rsidP="00B01D9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F00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B01D9F" w:rsidRDefault="00B01D9F" w:rsidP="00B01D9F">
      <w:pPr>
        <w:ind w:firstLine="709"/>
        <w:jc w:val="both"/>
      </w:pPr>
      <w:r w:rsidRPr="00980F00">
        <w:t>Учреждение ведет учет  и  осуществляет хранение документов, касающихся выполнения муниципального задания.</w:t>
      </w:r>
    </w:p>
    <w:p w:rsidR="00B01D9F" w:rsidRDefault="00B01D9F" w:rsidP="00B01D9F">
      <w:pPr>
        <w:ind w:firstLine="709"/>
        <w:jc w:val="both"/>
      </w:pPr>
      <w:r w:rsidRPr="00980F00">
        <w:t>Уточнение муниципального задания производится еже</w:t>
      </w:r>
      <w:r w:rsidR="00D050CC">
        <w:t>годно по состоянию на 01.09.2020</w:t>
      </w:r>
      <w:r w:rsidRPr="00980F00">
        <w:t xml:space="preserve"> года в случае изменения существующего объема оказываемой услуги.</w:t>
      </w:r>
    </w:p>
    <w:p w:rsidR="00713C61" w:rsidRDefault="00B01D9F" w:rsidP="00B01D9F">
      <w:pPr>
        <w:ind w:firstLine="709"/>
        <w:jc w:val="both"/>
      </w:pPr>
      <w:r w:rsidRPr="00980F00">
        <w:t>В случае внесения изменений в нормати</w:t>
      </w:r>
      <w:r>
        <w:t>вные правовые акты, на основании</w:t>
      </w:r>
      <w:r w:rsidRPr="00980F00">
        <w:t xml:space="preserve"> которых было сформировано муниципальное</w:t>
      </w:r>
      <w:r>
        <w:t xml:space="preserve"> задание</w:t>
      </w:r>
      <w:r w:rsidRPr="00980F00">
        <w:t>, в муниципальное задание вносятся изменения.</w:t>
      </w:r>
    </w:p>
    <w:p w:rsidR="00EC105E" w:rsidRDefault="00EC105E" w:rsidP="00B01D9F">
      <w:pPr>
        <w:tabs>
          <w:tab w:val="left" w:pos="2130"/>
          <w:tab w:val="center" w:pos="7285"/>
        </w:tabs>
        <w:sectPr w:rsidR="00EC105E" w:rsidSect="00EC10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079" w:right="1134" w:bottom="964" w:left="1134" w:header="709" w:footer="709" w:gutter="0"/>
          <w:cols w:space="720"/>
        </w:sectPr>
      </w:pPr>
    </w:p>
    <w:p w:rsidR="007A1F9C" w:rsidRPr="002831F3" w:rsidRDefault="007A1F9C" w:rsidP="00B01D9F"/>
    <w:sectPr w:rsidR="007A1F9C" w:rsidRPr="002831F3" w:rsidSect="005173C1">
      <w:pgSz w:w="11906" w:h="16838"/>
      <w:pgMar w:top="1134" w:right="964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AC" w:rsidRDefault="004F20AC">
      <w:r>
        <w:separator/>
      </w:r>
    </w:p>
  </w:endnote>
  <w:endnote w:type="continuationSeparator" w:id="1">
    <w:p w:rsidR="004F20AC" w:rsidRDefault="004F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AC" w:rsidRDefault="004F20AC">
      <w:r>
        <w:separator/>
      </w:r>
    </w:p>
  </w:footnote>
  <w:footnote w:type="continuationSeparator" w:id="1">
    <w:p w:rsidR="004F20AC" w:rsidRDefault="004F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B" w:rsidRDefault="00EB03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423"/>
    <w:multiLevelType w:val="hybridMultilevel"/>
    <w:tmpl w:val="31F27F36"/>
    <w:lvl w:ilvl="0" w:tplc="26AACB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6E35B3"/>
    <w:multiLevelType w:val="multilevel"/>
    <w:tmpl w:val="A9C470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9C"/>
    <w:rsid w:val="00001E11"/>
    <w:rsid w:val="000354C3"/>
    <w:rsid w:val="0005299F"/>
    <w:rsid w:val="0005435D"/>
    <w:rsid w:val="00082BF9"/>
    <w:rsid w:val="000C09E5"/>
    <w:rsid w:val="000C77F0"/>
    <w:rsid w:val="000D4C75"/>
    <w:rsid w:val="000E00BA"/>
    <w:rsid w:val="00102FBC"/>
    <w:rsid w:val="00111A89"/>
    <w:rsid w:val="00124103"/>
    <w:rsid w:val="001346EA"/>
    <w:rsid w:val="001355B7"/>
    <w:rsid w:val="00145E16"/>
    <w:rsid w:val="00157FCA"/>
    <w:rsid w:val="00181274"/>
    <w:rsid w:val="00191E26"/>
    <w:rsid w:val="001C2D49"/>
    <w:rsid w:val="001D0AA9"/>
    <w:rsid w:val="001D446F"/>
    <w:rsid w:val="00225C5B"/>
    <w:rsid w:val="0025017A"/>
    <w:rsid w:val="00264229"/>
    <w:rsid w:val="00277248"/>
    <w:rsid w:val="00277FFB"/>
    <w:rsid w:val="00280F3A"/>
    <w:rsid w:val="002831F3"/>
    <w:rsid w:val="00286B6A"/>
    <w:rsid w:val="002D003D"/>
    <w:rsid w:val="002E09C2"/>
    <w:rsid w:val="002E52FE"/>
    <w:rsid w:val="002F355B"/>
    <w:rsid w:val="002F35E7"/>
    <w:rsid w:val="00302CF3"/>
    <w:rsid w:val="003042DE"/>
    <w:rsid w:val="00347682"/>
    <w:rsid w:val="00371A22"/>
    <w:rsid w:val="00386AD1"/>
    <w:rsid w:val="00465A5C"/>
    <w:rsid w:val="004979C8"/>
    <w:rsid w:val="004B2C1E"/>
    <w:rsid w:val="004D11C7"/>
    <w:rsid w:val="004F0F5E"/>
    <w:rsid w:val="004F20AC"/>
    <w:rsid w:val="00504F4F"/>
    <w:rsid w:val="005113B4"/>
    <w:rsid w:val="005173C1"/>
    <w:rsid w:val="005612AA"/>
    <w:rsid w:val="005B0E99"/>
    <w:rsid w:val="005C1632"/>
    <w:rsid w:val="005F189B"/>
    <w:rsid w:val="005F7C2A"/>
    <w:rsid w:val="00661021"/>
    <w:rsid w:val="00670623"/>
    <w:rsid w:val="00684E79"/>
    <w:rsid w:val="0069094D"/>
    <w:rsid w:val="006E0D7F"/>
    <w:rsid w:val="0070716B"/>
    <w:rsid w:val="00713C61"/>
    <w:rsid w:val="007140BB"/>
    <w:rsid w:val="00721C39"/>
    <w:rsid w:val="00725345"/>
    <w:rsid w:val="007422F8"/>
    <w:rsid w:val="00762F04"/>
    <w:rsid w:val="007640A1"/>
    <w:rsid w:val="007A1F9C"/>
    <w:rsid w:val="007B1649"/>
    <w:rsid w:val="007E24E5"/>
    <w:rsid w:val="007E48D9"/>
    <w:rsid w:val="00835913"/>
    <w:rsid w:val="00836FC1"/>
    <w:rsid w:val="00874187"/>
    <w:rsid w:val="0088002F"/>
    <w:rsid w:val="00881426"/>
    <w:rsid w:val="008A4464"/>
    <w:rsid w:val="008F04E3"/>
    <w:rsid w:val="00922591"/>
    <w:rsid w:val="00941EB6"/>
    <w:rsid w:val="00942FE8"/>
    <w:rsid w:val="009431A0"/>
    <w:rsid w:val="00945C28"/>
    <w:rsid w:val="009633DA"/>
    <w:rsid w:val="00980F00"/>
    <w:rsid w:val="009A0696"/>
    <w:rsid w:val="009A1819"/>
    <w:rsid w:val="009B4FC8"/>
    <w:rsid w:val="009C109D"/>
    <w:rsid w:val="009C4AD0"/>
    <w:rsid w:val="009D0C0A"/>
    <w:rsid w:val="00A334D9"/>
    <w:rsid w:val="00A524B6"/>
    <w:rsid w:val="00A53414"/>
    <w:rsid w:val="00AD4C83"/>
    <w:rsid w:val="00AE0A2D"/>
    <w:rsid w:val="00B01D9F"/>
    <w:rsid w:val="00B15340"/>
    <w:rsid w:val="00B16564"/>
    <w:rsid w:val="00B23092"/>
    <w:rsid w:val="00B60E26"/>
    <w:rsid w:val="00B86A7B"/>
    <w:rsid w:val="00BC7CEE"/>
    <w:rsid w:val="00BE4450"/>
    <w:rsid w:val="00BE4BDE"/>
    <w:rsid w:val="00C04E06"/>
    <w:rsid w:val="00C4231A"/>
    <w:rsid w:val="00C7297C"/>
    <w:rsid w:val="00C77F10"/>
    <w:rsid w:val="00D02F4B"/>
    <w:rsid w:val="00D050CC"/>
    <w:rsid w:val="00D15191"/>
    <w:rsid w:val="00D279F7"/>
    <w:rsid w:val="00D41CF5"/>
    <w:rsid w:val="00D91037"/>
    <w:rsid w:val="00DC27AB"/>
    <w:rsid w:val="00DD229F"/>
    <w:rsid w:val="00E045C8"/>
    <w:rsid w:val="00E468A8"/>
    <w:rsid w:val="00EB036B"/>
    <w:rsid w:val="00EB3B1B"/>
    <w:rsid w:val="00EC105E"/>
    <w:rsid w:val="00EC2DD6"/>
    <w:rsid w:val="00ED3950"/>
    <w:rsid w:val="00ED5D49"/>
    <w:rsid w:val="00F1312F"/>
    <w:rsid w:val="00F308B9"/>
    <w:rsid w:val="00F859F2"/>
    <w:rsid w:val="00F869E3"/>
    <w:rsid w:val="00FB4527"/>
    <w:rsid w:val="00F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9C"/>
    <w:rPr>
      <w:sz w:val="24"/>
      <w:szCs w:val="24"/>
    </w:rPr>
  </w:style>
  <w:style w:type="paragraph" w:styleId="1">
    <w:name w:val="heading 1"/>
    <w:basedOn w:val="a"/>
    <w:next w:val="a"/>
    <w:qFormat/>
    <w:rsid w:val="00874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1F9C"/>
    <w:pPr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rsid w:val="007A1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7A1F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1F9C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footnote reference"/>
    <w:basedOn w:val="a0"/>
    <w:semiHidden/>
    <w:rsid w:val="007A1F9C"/>
    <w:rPr>
      <w:vertAlign w:val="superscript"/>
    </w:rPr>
  </w:style>
  <w:style w:type="character" w:styleId="a5">
    <w:name w:val="Hyperlink"/>
    <w:basedOn w:val="a0"/>
    <w:rsid w:val="00302CF3"/>
    <w:rPr>
      <w:color w:val="0000FF"/>
      <w:u w:val="single"/>
    </w:rPr>
  </w:style>
  <w:style w:type="paragraph" w:customStyle="1" w:styleId="10">
    <w:name w:val="Абзац списка1"/>
    <w:basedOn w:val="a"/>
    <w:rsid w:val="00EC105E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6">
    <w:name w:val="header"/>
    <w:basedOn w:val="a"/>
    <w:link w:val="a7"/>
    <w:rsid w:val="00EB0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036B"/>
    <w:rPr>
      <w:sz w:val="24"/>
      <w:szCs w:val="24"/>
    </w:rPr>
  </w:style>
  <w:style w:type="paragraph" w:styleId="a8">
    <w:name w:val="footer"/>
    <w:basedOn w:val="a"/>
    <w:link w:val="a9"/>
    <w:rsid w:val="00EB0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03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FB9480D92DBE357F21A72EFEF22E9CC0C9B729177D91C83BCCDB5A39A086DB1858DDDFDE46AEBB1p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FB9480D92DBE357F21A72EFEF22E9CC0F98749977D91C83BCCDB5A39A086DB1858DDDFDE46AEBB1pF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FB9480D92DBE357F21A72EFEF22E9CC0A9A73987FD91C83BCCDB5A39A086DB1858DDDFDE46AEBB1pF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13501</CharactersWithSpaces>
  <SharedDoc>false</SharedDoc>
  <HLinks>
    <vt:vector size="30" baseType="variant">
      <vt:variant>
        <vt:i4>2097175</vt:i4>
      </vt:variant>
      <vt:variant>
        <vt:i4>12</vt:i4>
      </vt:variant>
      <vt:variant>
        <vt:i4>0</vt:i4>
      </vt:variant>
      <vt:variant>
        <vt:i4>5</vt:i4>
      </vt:variant>
      <vt:variant>
        <vt:lpwstr>mailto:obr@mail.ru</vt:lpwstr>
      </vt:variant>
      <vt:variant>
        <vt:lpwstr/>
      </vt:variant>
      <vt:variant>
        <vt:i4>2097175</vt:i4>
      </vt:variant>
      <vt:variant>
        <vt:i4>9</vt:i4>
      </vt:variant>
      <vt:variant>
        <vt:i4>0</vt:i4>
      </vt:variant>
      <vt:variant>
        <vt:i4>5</vt:i4>
      </vt:variant>
      <vt:variant>
        <vt:lpwstr>mailto:obr@mail.ru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consultantplus://offline/ref=287FB9480D92DBE357F21A72EFEF22E9CC0A9A73987FD91C83BCCDB5A39A086DB1858DDDFDE46AEBB1pFE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consultantplus://offline/ref=287FB9480D92DBE357F21A72EFEF22E9CC0C9B729177D91C83BCCDB5A39A086DB1858DDDFDE46AEBB1pFE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consultantplus://offline/ref=287FB9480D92DBE357F21A72EFEF22E9CC0F98749977D91C83BCCDB5A39A086DB1858DDDFDE46AEBB1pFE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Mashinistka</dc:creator>
  <cp:lastModifiedBy>Admin</cp:lastModifiedBy>
  <cp:revision>2</cp:revision>
  <cp:lastPrinted>2019-01-11T01:45:00Z</cp:lastPrinted>
  <dcterms:created xsi:type="dcterms:W3CDTF">2020-10-12T02:33:00Z</dcterms:created>
  <dcterms:modified xsi:type="dcterms:W3CDTF">2020-10-12T02:33:00Z</dcterms:modified>
</cp:coreProperties>
</file>